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6232" w14:textId="77777777" w:rsidR="00405377" w:rsidRDefault="000C1002" w:rsidP="000C1002">
      <w:pPr>
        <w:pStyle w:val="a3"/>
        <w:jc w:val="right"/>
      </w:pPr>
      <w:r>
        <w:t xml:space="preserve">Проект </w:t>
      </w:r>
    </w:p>
    <w:p w14:paraId="6A55099A" w14:textId="1237EF3B" w:rsidR="000C1002" w:rsidRDefault="000C1002" w:rsidP="000C1002">
      <w:pPr>
        <w:pStyle w:val="a3"/>
        <w:jc w:val="right"/>
      </w:pPr>
    </w:p>
    <w:p w14:paraId="06E15C1D" w14:textId="70BEBBF4" w:rsidR="00B06601" w:rsidRDefault="00B06601" w:rsidP="000C1002">
      <w:pPr>
        <w:pStyle w:val="a3"/>
        <w:jc w:val="right"/>
      </w:pPr>
    </w:p>
    <w:p w14:paraId="603D804A" w14:textId="12D30C9F" w:rsidR="00B06601" w:rsidRDefault="00B06601" w:rsidP="000C1002">
      <w:pPr>
        <w:pStyle w:val="a3"/>
        <w:jc w:val="right"/>
      </w:pPr>
    </w:p>
    <w:p w14:paraId="4597D8BF" w14:textId="77777777" w:rsidR="00B06601" w:rsidRDefault="00B06601" w:rsidP="000C1002">
      <w:pPr>
        <w:pStyle w:val="a3"/>
        <w:jc w:val="right"/>
      </w:pPr>
    </w:p>
    <w:p w14:paraId="5B5E5972" w14:textId="77777777" w:rsidR="000C1002" w:rsidRDefault="000C1002" w:rsidP="000C1002">
      <w:pPr>
        <w:pStyle w:val="a3"/>
        <w:jc w:val="right"/>
      </w:pPr>
    </w:p>
    <w:p w14:paraId="4D9A57F5" w14:textId="77777777" w:rsidR="000C1002" w:rsidRDefault="000C1002" w:rsidP="000C1002">
      <w:pPr>
        <w:pStyle w:val="a3"/>
        <w:jc w:val="right"/>
      </w:pPr>
    </w:p>
    <w:p w14:paraId="2C484D63" w14:textId="76CD9469" w:rsidR="00B06601" w:rsidRPr="001C30A8" w:rsidRDefault="00251916" w:rsidP="00B06601">
      <w:pPr>
        <w:pStyle w:val="a3"/>
        <w:jc w:val="center"/>
        <w:rPr>
          <w:b/>
          <w:i/>
        </w:rPr>
      </w:pPr>
      <w:r w:rsidRPr="001C30A8">
        <w:rPr>
          <w:b/>
          <w:i/>
        </w:rPr>
        <w:t>Об утверждении По</w:t>
      </w:r>
      <w:r w:rsidR="000B6479" w:rsidRPr="001C30A8">
        <w:rPr>
          <w:b/>
          <w:i/>
        </w:rPr>
        <w:t>рядк</w:t>
      </w:r>
      <w:r w:rsidR="007B07E0" w:rsidRPr="001C30A8">
        <w:rPr>
          <w:b/>
          <w:i/>
        </w:rPr>
        <w:t>а</w:t>
      </w:r>
      <w:r w:rsidR="00060290">
        <w:rPr>
          <w:b/>
          <w:i/>
        </w:rPr>
        <w:t xml:space="preserve"> организации и проведения </w:t>
      </w:r>
      <w:r w:rsidRPr="001C30A8">
        <w:rPr>
          <w:b/>
          <w:i/>
        </w:rPr>
        <w:t>общественных обсуждений по вопросам градостроительной деятельности</w:t>
      </w:r>
    </w:p>
    <w:p w14:paraId="352D4146" w14:textId="3BEA72F1" w:rsidR="000B3904" w:rsidRPr="001C30A8" w:rsidRDefault="00251916" w:rsidP="00251916">
      <w:pPr>
        <w:pStyle w:val="a3"/>
        <w:jc w:val="center"/>
        <w:rPr>
          <w:b/>
          <w:i/>
        </w:rPr>
      </w:pPr>
      <w:r w:rsidRPr="001C30A8">
        <w:rPr>
          <w:b/>
          <w:i/>
        </w:rPr>
        <w:t>в городском округе Красногорск Московской области</w:t>
      </w:r>
    </w:p>
    <w:p w14:paraId="1C9970D0" w14:textId="77777777" w:rsidR="000C1002" w:rsidRDefault="000C1002" w:rsidP="000C1002">
      <w:pPr>
        <w:pStyle w:val="a3"/>
        <w:jc w:val="right"/>
      </w:pPr>
    </w:p>
    <w:p w14:paraId="45899D93" w14:textId="5072FD40" w:rsidR="00405377" w:rsidRDefault="00405377" w:rsidP="00251916">
      <w:pPr>
        <w:pStyle w:val="a3"/>
      </w:pPr>
      <w:r w:rsidRPr="00251916">
        <w:t>В соответствии с Градостроительны</w:t>
      </w:r>
      <w:r w:rsidR="003207F1" w:rsidRPr="00251916">
        <w:t>м</w:t>
      </w:r>
      <w:r w:rsidRPr="00251916">
        <w:t xml:space="preserve"> кодекс</w:t>
      </w:r>
      <w:r w:rsidR="003207F1" w:rsidRPr="00251916">
        <w:t>ом</w:t>
      </w:r>
      <w:r w:rsidRPr="00251916">
        <w:t xml:space="preserve"> Российской Федерации</w:t>
      </w:r>
      <w:r w:rsidR="00251916" w:rsidRPr="00251916">
        <w:t xml:space="preserve">, Федеральным </w:t>
      </w:r>
      <w:hyperlink r:id="rId8" w:history="1">
        <w:r w:rsidR="00251916" w:rsidRPr="00251916">
          <w:t>законом</w:t>
        </w:r>
      </w:hyperlink>
      <w:r w:rsidR="00251916" w:rsidRPr="00251916">
        <w:t xml:space="preserve"> от 06.10.2003 №</w:t>
      </w:r>
      <w:r w:rsidR="00703DB4">
        <w:t>31-ФЗ «</w:t>
      </w:r>
      <w:r w:rsidR="00251916" w:rsidRPr="00251916">
        <w:t>Об общих принципах организации местного самоуп</w:t>
      </w:r>
      <w:r w:rsidR="00703DB4">
        <w:t xml:space="preserve">равления в Российской Федерации», Уставом городского округа Красногорск Московской области, </w:t>
      </w:r>
      <w:r w:rsidR="00251916" w:rsidRPr="00251916">
        <w:t xml:space="preserve"> </w:t>
      </w:r>
      <w:r w:rsidR="00703DB4">
        <w:t>Совет депутатов РЕШИЛ</w:t>
      </w:r>
      <w:r w:rsidRPr="00251916">
        <w:t>:</w:t>
      </w:r>
    </w:p>
    <w:p w14:paraId="1A313289" w14:textId="77777777" w:rsidR="001C30A8" w:rsidRPr="00251916" w:rsidRDefault="001C30A8" w:rsidP="00251916">
      <w:pPr>
        <w:pStyle w:val="a3"/>
      </w:pPr>
    </w:p>
    <w:p w14:paraId="4B6EEB37" w14:textId="56FD1BB3" w:rsidR="00405377" w:rsidRPr="00251916" w:rsidRDefault="00703DB4" w:rsidP="00703DB4">
      <w:pPr>
        <w:pStyle w:val="a3"/>
      </w:pPr>
      <w:r>
        <w:t>1. У</w:t>
      </w:r>
      <w:r w:rsidR="00405377" w:rsidRPr="00251916">
        <w:t xml:space="preserve">твердить </w:t>
      </w:r>
      <w:bookmarkStart w:id="0" w:name="_Hlk40186832"/>
      <w:r w:rsidR="00251916" w:rsidRPr="00251916">
        <w:t>По</w:t>
      </w:r>
      <w:r w:rsidR="007B07E0">
        <w:t>рядок</w:t>
      </w:r>
      <w:r>
        <w:t xml:space="preserve"> </w:t>
      </w:r>
      <w:r w:rsidR="00060290">
        <w:t>организации и проведения</w:t>
      </w:r>
      <w:r w:rsidR="00251916" w:rsidRPr="00251916">
        <w:t xml:space="preserve"> общественных обсуждений по вопросам градостроительной деятельности в городском округе Красногорск Московской области </w:t>
      </w:r>
      <w:r>
        <w:t>(П</w:t>
      </w:r>
      <w:r w:rsidR="00405377" w:rsidRPr="00251916">
        <w:t>риложение)</w:t>
      </w:r>
      <w:bookmarkEnd w:id="0"/>
      <w:r w:rsidR="003E635D" w:rsidRPr="003E635D">
        <w:t>.</w:t>
      </w:r>
    </w:p>
    <w:p w14:paraId="79427C83" w14:textId="09584A59" w:rsidR="00405377" w:rsidRPr="00251916" w:rsidRDefault="00405377" w:rsidP="00251916">
      <w:pPr>
        <w:pStyle w:val="a3"/>
      </w:pPr>
      <w:r w:rsidRPr="00251916">
        <w:t xml:space="preserve">2. Признать утратившим силу </w:t>
      </w:r>
      <w:bookmarkStart w:id="1" w:name="_Hlk40187638"/>
      <w:r w:rsidR="000C03F3">
        <w:fldChar w:fldCharType="begin"/>
      </w:r>
      <w:r w:rsidR="000C03F3">
        <w:instrText xml:space="preserve"> HYPERLINK "consultantplus://offline/ref=0D6FA3A1687525AFC2A3BA73CD7A4DDBDD37256554A637081BDFAF51C257DFEC4B8888937F334DF8942A1581EDc1k0N" </w:instrText>
      </w:r>
      <w:r w:rsidR="000C03F3">
        <w:fldChar w:fldCharType="separate"/>
      </w:r>
      <w:r w:rsidRPr="00251916">
        <w:t>решение</w:t>
      </w:r>
      <w:r w:rsidR="000C03F3">
        <w:fldChar w:fldCharType="end"/>
      </w:r>
      <w:r w:rsidRPr="00251916">
        <w:t xml:space="preserve"> Совета депутатов городского округа Красногорск от </w:t>
      </w:r>
      <w:r w:rsidR="000C1002" w:rsidRPr="00251916">
        <w:t>31</w:t>
      </w:r>
      <w:r w:rsidRPr="00251916">
        <w:t>.0</w:t>
      </w:r>
      <w:r w:rsidR="000C1002" w:rsidRPr="00251916">
        <w:t>5</w:t>
      </w:r>
      <w:r w:rsidRPr="00251916">
        <w:t>.201</w:t>
      </w:r>
      <w:r w:rsidR="000C1002" w:rsidRPr="00251916">
        <w:t>8</w:t>
      </w:r>
      <w:r w:rsidRPr="00251916">
        <w:t xml:space="preserve"> </w:t>
      </w:r>
      <w:r w:rsidR="000C1002" w:rsidRPr="00251916">
        <w:t>№463/30</w:t>
      </w:r>
      <w:r w:rsidR="007B07E0">
        <w:t xml:space="preserve"> (ред. от 27.02.2020)</w:t>
      </w:r>
      <w:r w:rsidR="00703DB4">
        <w:t xml:space="preserve"> «</w:t>
      </w:r>
      <w:r w:rsidR="000C1002" w:rsidRPr="00251916">
        <w:t>Об утверждении Порядка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w:t>
      </w:r>
      <w:bookmarkEnd w:id="1"/>
      <w:r w:rsidR="00703DB4">
        <w:t>»</w:t>
      </w:r>
      <w:r w:rsidRPr="00251916">
        <w:t>.</w:t>
      </w:r>
    </w:p>
    <w:p w14:paraId="06AF9E23" w14:textId="77777777" w:rsidR="00405377" w:rsidRPr="00251916" w:rsidRDefault="00405377" w:rsidP="00251916">
      <w:pPr>
        <w:pStyle w:val="a3"/>
      </w:pPr>
      <w:r w:rsidRPr="00251916">
        <w:t>3. Настоящее решение вступает в силу после официального опубликования.</w:t>
      </w:r>
    </w:p>
    <w:p w14:paraId="1A525199" w14:textId="1CF9E336" w:rsidR="00405377" w:rsidRDefault="00405377" w:rsidP="00251916">
      <w:pPr>
        <w:pStyle w:val="a3"/>
      </w:pPr>
      <w:r w:rsidRPr="00251916">
        <w:t>4. Опубликовать настоящее</w:t>
      </w:r>
      <w:r w:rsidRPr="000C1002">
        <w:t xml:space="preserve"> решение в </w:t>
      </w:r>
      <w:r w:rsidR="00B06601">
        <w:t>газете «Красногорские вести»</w:t>
      </w:r>
      <w:r>
        <w:t xml:space="preserve"> и разместить на официальном сайте Совета депутатов городского округа Красногорск Московской области.</w:t>
      </w:r>
    </w:p>
    <w:p w14:paraId="63112CDA" w14:textId="77777777" w:rsidR="000C1002" w:rsidRDefault="000C1002" w:rsidP="000C1002">
      <w:pPr>
        <w:pStyle w:val="a3"/>
      </w:pPr>
    </w:p>
    <w:tbl>
      <w:tblPr>
        <w:tblStyle w:val="a4"/>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65F51" w14:paraId="30523197" w14:textId="77777777" w:rsidTr="000C1002">
        <w:tc>
          <w:tcPr>
            <w:tcW w:w="4672" w:type="dxa"/>
          </w:tcPr>
          <w:p w14:paraId="24F291F8" w14:textId="77777777" w:rsidR="000C1002" w:rsidRDefault="000C1002" w:rsidP="000C1002">
            <w:pPr>
              <w:pStyle w:val="a3"/>
              <w:ind w:left="0" w:firstLine="0"/>
            </w:pPr>
            <w:r>
              <w:t>Глава городского</w:t>
            </w:r>
          </w:p>
          <w:p w14:paraId="08D6AAB8" w14:textId="77777777" w:rsidR="000C1002" w:rsidRDefault="000C1002" w:rsidP="000C1002">
            <w:pPr>
              <w:pStyle w:val="a3"/>
              <w:ind w:left="0" w:firstLine="0"/>
            </w:pPr>
            <w:r>
              <w:t>округа Красногорск</w:t>
            </w:r>
          </w:p>
          <w:p w14:paraId="2E5FFD3B" w14:textId="77777777" w:rsidR="000C1002" w:rsidRDefault="000C1002" w:rsidP="000C1002">
            <w:pPr>
              <w:pStyle w:val="a3"/>
              <w:ind w:left="0" w:firstLine="0"/>
            </w:pPr>
          </w:p>
          <w:p w14:paraId="3382969A" w14:textId="77777777" w:rsidR="000C1002" w:rsidRDefault="000C1002" w:rsidP="000C1002">
            <w:pPr>
              <w:pStyle w:val="a3"/>
              <w:ind w:left="0" w:firstLine="0"/>
            </w:pPr>
            <w:r>
              <w:t xml:space="preserve">_________ Э.А. </w:t>
            </w:r>
            <w:proofErr w:type="spellStart"/>
            <w:r>
              <w:t>Хаймурзина</w:t>
            </w:r>
            <w:proofErr w:type="spellEnd"/>
          </w:p>
        </w:tc>
        <w:tc>
          <w:tcPr>
            <w:tcW w:w="4673" w:type="dxa"/>
          </w:tcPr>
          <w:p w14:paraId="33D86771" w14:textId="77777777" w:rsidR="000C1002" w:rsidRDefault="000C1002" w:rsidP="000C1002">
            <w:pPr>
              <w:pStyle w:val="a3"/>
              <w:ind w:left="0" w:firstLine="0"/>
            </w:pPr>
            <w:r>
              <w:t>Председатель</w:t>
            </w:r>
          </w:p>
          <w:p w14:paraId="10051732" w14:textId="77777777" w:rsidR="000C1002" w:rsidRDefault="000C1002" w:rsidP="000C1002">
            <w:pPr>
              <w:pStyle w:val="a3"/>
              <w:ind w:left="0" w:firstLine="0"/>
            </w:pPr>
            <w:r>
              <w:t>Совета депутатов</w:t>
            </w:r>
          </w:p>
          <w:p w14:paraId="2E579508" w14:textId="77777777" w:rsidR="000C1002" w:rsidRDefault="000C1002" w:rsidP="000C1002">
            <w:pPr>
              <w:pStyle w:val="a3"/>
              <w:ind w:left="0" w:firstLine="0"/>
            </w:pPr>
          </w:p>
          <w:p w14:paraId="70FD32C3" w14:textId="77777777" w:rsidR="000C1002" w:rsidRDefault="000C1002" w:rsidP="000C1002">
            <w:pPr>
              <w:pStyle w:val="a3"/>
              <w:ind w:left="0" w:firstLine="0"/>
            </w:pPr>
            <w:r>
              <w:t>___________ С.В. Трифонов</w:t>
            </w:r>
          </w:p>
          <w:p w14:paraId="3C916165" w14:textId="77777777" w:rsidR="000C1002" w:rsidRDefault="000C1002" w:rsidP="000C1002">
            <w:pPr>
              <w:pStyle w:val="a3"/>
              <w:ind w:left="0" w:firstLine="0"/>
            </w:pPr>
          </w:p>
        </w:tc>
      </w:tr>
    </w:tbl>
    <w:p w14:paraId="5C4535C9" w14:textId="77777777" w:rsidR="00405377" w:rsidRDefault="00405377" w:rsidP="000C1002">
      <w:pPr>
        <w:pStyle w:val="a3"/>
      </w:pPr>
    </w:p>
    <w:p w14:paraId="662D483E" w14:textId="77777777" w:rsidR="00405377" w:rsidRDefault="000C1002" w:rsidP="000C1002">
      <w:pPr>
        <w:pStyle w:val="a3"/>
        <w:ind w:left="0" w:firstLine="0"/>
      </w:pPr>
      <w:r>
        <w:t>Разослать:</w:t>
      </w:r>
    </w:p>
    <w:p w14:paraId="7849B849" w14:textId="77777777" w:rsidR="007B07E0" w:rsidRDefault="007B07E0" w:rsidP="000C1002">
      <w:pPr>
        <w:pStyle w:val="a3"/>
        <w:jc w:val="right"/>
      </w:pPr>
    </w:p>
    <w:p w14:paraId="27315329" w14:textId="77777777" w:rsidR="007B07E0" w:rsidRDefault="007B07E0" w:rsidP="000C1002">
      <w:pPr>
        <w:pStyle w:val="a3"/>
        <w:jc w:val="right"/>
      </w:pPr>
    </w:p>
    <w:p w14:paraId="5CA832CA" w14:textId="77777777" w:rsidR="007B07E0" w:rsidRDefault="007B07E0" w:rsidP="000C1002">
      <w:pPr>
        <w:pStyle w:val="a3"/>
        <w:jc w:val="right"/>
      </w:pPr>
    </w:p>
    <w:p w14:paraId="1F9A101C" w14:textId="77777777" w:rsidR="007B07E0" w:rsidRDefault="007B07E0" w:rsidP="000C1002">
      <w:pPr>
        <w:pStyle w:val="a3"/>
        <w:jc w:val="right"/>
      </w:pPr>
    </w:p>
    <w:p w14:paraId="70668EF7" w14:textId="77777777" w:rsidR="007B07E0" w:rsidRDefault="007B07E0" w:rsidP="000C1002">
      <w:pPr>
        <w:pStyle w:val="a3"/>
        <w:jc w:val="right"/>
      </w:pPr>
    </w:p>
    <w:p w14:paraId="50350E13" w14:textId="744B608D" w:rsidR="007B07E0" w:rsidRDefault="007B07E0" w:rsidP="000C1002">
      <w:pPr>
        <w:pStyle w:val="a3"/>
        <w:jc w:val="right"/>
      </w:pPr>
    </w:p>
    <w:p w14:paraId="0AC3E601" w14:textId="56878540" w:rsidR="00B06601" w:rsidRDefault="00B06601" w:rsidP="000C1002">
      <w:pPr>
        <w:pStyle w:val="a3"/>
        <w:jc w:val="right"/>
      </w:pPr>
    </w:p>
    <w:p w14:paraId="280FBF18" w14:textId="6F4020D5" w:rsidR="00B06601" w:rsidRDefault="00B06601" w:rsidP="000C1002">
      <w:pPr>
        <w:pStyle w:val="a3"/>
        <w:jc w:val="right"/>
      </w:pPr>
    </w:p>
    <w:p w14:paraId="0A387452" w14:textId="77777777" w:rsidR="00B06601" w:rsidRDefault="00B06601" w:rsidP="000C1002">
      <w:pPr>
        <w:pStyle w:val="a3"/>
        <w:jc w:val="right"/>
      </w:pPr>
    </w:p>
    <w:p w14:paraId="723965C3" w14:textId="0E7AC0EB" w:rsidR="00405377" w:rsidRPr="0058334C" w:rsidRDefault="00405377" w:rsidP="00B06601">
      <w:pPr>
        <w:pStyle w:val="a3"/>
        <w:ind w:firstLine="5455"/>
        <w:jc w:val="center"/>
      </w:pPr>
      <w:r>
        <w:t>Приложение</w:t>
      </w:r>
    </w:p>
    <w:p w14:paraId="1F01D19E" w14:textId="77777777" w:rsidR="00405377" w:rsidRDefault="00405377" w:rsidP="00B06601">
      <w:pPr>
        <w:pStyle w:val="a3"/>
        <w:ind w:firstLine="5455"/>
        <w:jc w:val="center"/>
      </w:pPr>
      <w:r>
        <w:t>к решению Совета депутатов</w:t>
      </w:r>
    </w:p>
    <w:p w14:paraId="1638AD9B" w14:textId="6409C892" w:rsidR="00405377" w:rsidRDefault="00405377" w:rsidP="00B06601">
      <w:pPr>
        <w:pStyle w:val="a3"/>
        <w:ind w:firstLine="5455"/>
        <w:jc w:val="center"/>
      </w:pPr>
      <w:r>
        <w:t xml:space="preserve">от </w:t>
      </w:r>
      <w:r w:rsidR="000C1002">
        <w:t>__</w:t>
      </w:r>
      <w:r w:rsidR="00B06601">
        <w:t>_______</w:t>
      </w:r>
      <w:proofErr w:type="gramStart"/>
      <w:r w:rsidR="000C1002">
        <w:t xml:space="preserve">_ </w:t>
      </w:r>
      <w:r>
        <w:t xml:space="preserve"> </w:t>
      </w:r>
      <w:r w:rsidR="000C1002">
        <w:t>№</w:t>
      </w:r>
      <w:proofErr w:type="gramEnd"/>
      <w:r>
        <w:t xml:space="preserve"> </w:t>
      </w:r>
      <w:r w:rsidR="000C1002">
        <w:t>____</w:t>
      </w:r>
    </w:p>
    <w:p w14:paraId="1768DCAB" w14:textId="7B33DE35" w:rsidR="00405377" w:rsidRDefault="00405377" w:rsidP="00B06601">
      <w:pPr>
        <w:pStyle w:val="a3"/>
        <w:ind w:firstLine="5455"/>
        <w:jc w:val="center"/>
      </w:pPr>
    </w:p>
    <w:p w14:paraId="0FE09A75" w14:textId="71897BD2" w:rsidR="001C30A8" w:rsidRDefault="001C30A8" w:rsidP="00947B81">
      <w:pPr>
        <w:pStyle w:val="a3"/>
        <w:ind w:left="0" w:firstLine="5455"/>
        <w:jc w:val="center"/>
      </w:pPr>
    </w:p>
    <w:p w14:paraId="42602385" w14:textId="77777777" w:rsidR="001C30A8" w:rsidRPr="001C30A8" w:rsidRDefault="001C30A8" w:rsidP="006827C2">
      <w:pPr>
        <w:pStyle w:val="a3"/>
        <w:ind w:left="0" w:firstLine="567"/>
        <w:jc w:val="center"/>
        <w:rPr>
          <w:b/>
        </w:rPr>
      </w:pPr>
    </w:p>
    <w:p w14:paraId="67CDE3B9" w14:textId="26C04438" w:rsidR="001C30A8" w:rsidRPr="001C30A8" w:rsidRDefault="001C30A8" w:rsidP="006827C2">
      <w:pPr>
        <w:pStyle w:val="a3"/>
        <w:ind w:left="0" w:firstLine="567"/>
        <w:jc w:val="center"/>
        <w:rPr>
          <w:b/>
        </w:rPr>
      </w:pPr>
      <w:bookmarkStart w:id="2" w:name="P38"/>
      <w:bookmarkEnd w:id="2"/>
      <w:r w:rsidRPr="001C30A8">
        <w:rPr>
          <w:b/>
        </w:rPr>
        <w:t>ПОРЯДОК</w:t>
      </w:r>
    </w:p>
    <w:p w14:paraId="0FB86F80" w14:textId="07231449" w:rsidR="00B06601" w:rsidRPr="001C30A8" w:rsidRDefault="00251916" w:rsidP="006827C2">
      <w:pPr>
        <w:pStyle w:val="a3"/>
        <w:ind w:left="0" w:firstLine="567"/>
        <w:jc w:val="center"/>
        <w:rPr>
          <w:b/>
        </w:rPr>
      </w:pPr>
      <w:r w:rsidRPr="001C30A8">
        <w:rPr>
          <w:b/>
        </w:rPr>
        <w:t>организации и проведени</w:t>
      </w:r>
      <w:r w:rsidR="00840AA2" w:rsidRPr="001C30A8">
        <w:rPr>
          <w:b/>
        </w:rPr>
        <w:t>я</w:t>
      </w:r>
      <w:r w:rsidRPr="001C30A8">
        <w:rPr>
          <w:b/>
        </w:rPr>
        <w:t xml:space="preserve"> общественных обсуждений по вопросам градостроительной деятельности </w:t>
      </w:r>
    </w:p>
    <w:p w14:paraId="2CE638EE" w14:textId="14FED830" w:rsidR="00405377" w:rsidRPr="001C30A8" w:rsidRDefault="00251916" w:rsidP="006827C2">
      <w:pPr>
        <w:pStyle w:val="a3"/>
        <w:ind w:left="0" w:firstLine="567"/>
        <w:jc w:val="center"/>
        <w:rPr>
          <w:b/>
        </w:rPr>
      </w:pPr>
      <w:r w:rsidRPr="001C30A8">
        <w:rPr>
          <w:b/>
        </w:rPr>
        <w:t xml:space="preserve">в городском округе Красногорск Московской области </w:t>
      </w:r>
    </w:p>
    <w:p w14:paraId="1722CDC4" w14:textId="77777777" w:rsidR="00375214" w:rsidRDefault="00375214" w:rsidP="006827C2">
      <w:pPr>
        <w:autoSpaceDE w:val="0"/>
        <w:autoSpaceDN w:val="0"/>
        <w:adjustRightInd w:val="0"/>
        <w:ind w:firstLine="567"/>
        <w:jc w:val="center"/>
        <w:outlineLvl w:val="1"/>
        <w:rPr>
          <w:rFonts w:ascii="Times New Roman" w:hAnsi="Times New Roman" w:cs="Times New Roman"/>
          <w:b/>
          <w:bCs/>
          <w:sz w:val="28"/>
          <w:szCs w:val="28"/>
        </w:rPr>
      </w:pPr>
    </w:p>
    <w:p w14:paraId="2D3CA0BC" w14:textId="77777777" w:rsidR="00465F51" w:rsidRPr="00B06601" w:rsidRDefault="00465F51" w:rsidP="006827C2">
      <w:pPr>
        <w:autoSpaceDE w:val="0"/>
        <w:autoSpaceDN w:val="0"/>
        <w:adjustRightInd w:val="0"/>
        <w:ind w:firstLine="567"/>
        <w:jc w:val="center"/>
        <w:outlineLvl w:val="1"/>
        <w:rPr>
          <w:rFonts w:ascii="Times New Roman" w:hAnsi="Times New Roman" w:cs="Times New Roman"/>
          <w:bCs/>
          <w:sz w:val="28"/>
          <w:szCs w:val="28"/>
        </w:rPr>
      </w:pPr>
      <w:r w:rsidRPr="00B06601">
        <w:rPr>
          <w:rFonts w:ascii="Times New Roman" w:hAnsi="Times New Roman" w:cs="Times New Roman"/>
          <w:bCs/>
          <w:sz w:val="28"/>
          <w:szCs w:val="28"/>
        </w:rPr>
        <w:t>I. Общие положения</w:t>
      </w:r>
    </w:p>
    <w:p w14:paraId="09EF1F8C" w14:textId="77777777" w:rsidR="00465F51" w:rsidRDefault="00465F51" w:rsidP="006827C2">
      <w:pPr>
        <w:autoSpaceDE w:val="0"/>
        <w:autoSpaceDN w:val="0"/>
        <w:adjustRightInd w:val="0"/>
        <w:ind w:firstLine="567"/>
        <w:rPr>
          <w:rFonts w:ascii="Times New Roman" w:hAnsi="Times New Roman" w:cs="Times New Roman"/>
          <w:sz w:val="28"/>
          <w:szCs w:val="28"/>
        </w:rPr>
      </w:pPr>
    </w:p>
    <w:p w14:paraId="607AE19B" w14:textId="77777777" w:rsidR="00B06601" w:rsidRDefault="00465F51" w:rsidP="006827C2">
      <w:pPr>
        <w:pStyle w:val="a3"/>
        <w:ind w:left="0" w:firstLine="567"/>
      </w:pPr>
      <w:r>
        <w:t>1. Предмет регулирования настоящего По</w:t>
      </w:r>
      <w:r w:rsidR="00840AA2">
        <w:t>рядка</w:t>
      </w:r>
      <w:r>
        <w:t xml:space="preserve"> </w:t>
      </w:r>
    </w:p>
    <w:p w14:paraId="3599E9C5" w14:textId="0C02BF8B" w:rsidR="00465F51" w:rsidRDefault="00465F51" w:rsidP="006827C2">
      <w:pPr>
        <w:pStyle w:val="a3"/>
        <w:ind w:left="0" w:firstLine="567"/>
      </w:pPr>
      <w:r>
        <w:t>и цель про</w:t>
      </w:r>
      <w:r w:rsidR="00B06601">
        <w:t>ведения общественных обсуждений</w:t>
      </w:r>
    </w:p>
    <w:p w14:paraId="57D12367" w14:textId="77777777" w:rsidR="00B06601" w:rsidRDefault="00B06601" w:rsidP="006827C2">
      <w:pPr>
        <w:pStyle w:val="a3"/>
        <w:ind w:left="0" w:firstLine="567"/>
      </w:pPr>
    </w:p>
    <w:p w14:paraId="4C1379C2" w14:textId="011B4AA4" w:rsidR="007F31D7" w:rsidRPr="007F31D7" w:rsidRDefault="00465F51" w:rsidP="006827C2">
      <w:pPr>
        <w:pStyle w:val="a3"/>
        <w:ind w:left="0" w:firstLine="567"/>
      </w:pPr>
      <w:r>
        <w:t>1.1. Настоящ</w:t>
      </w:r>
      <w:r w:rsidR="00840AA2">
        <w:t xml:space="preserve">ий </w:t>
      </w:r>
      <w:r>
        <w:t>По</w:t>
      </w:r>
      <w:r w:rsidR="00840AA2">
        <w:t>рядок</w:t>
      </w:r>
      <w:r>
        <w:t xml:space="preserve"> разработан </w:t>
      </w:r>
      <w:r w:rsidR="007F31D7">
        <w:t xml:space="preserve">в целях </w:t>
      </w:r>
      <w:r w:rsidR="007F31D7" w:rsidRPr="007F31D7">
        <w:t>организации и проведения общественных обсуждений по вопросам градостроительной деятельности в городском округе Красногорск Московской области</w:t>
      </w:r>
      <w:r w:rsidR="007F31D7">
        <w:t>.</w:t>
      </w:r>
      <w:r w:rsidR="007F31D7" w:rsidRPr="007F31D7">
        <w:t xml:space="preserve"> </w:t>
      </w:r>
    </w:p>
    <w:p w14:paraId="4E41C071" w14:textId="1CEAC973" w:rsidR="00465F51" w:rsidRDefault="007F31D7" w:rsidP="006827C2">
      <w:pPr>
        <w:pStyle w:val="a3"/>
        <w:ind w:left="0" w:firstLine="567"/>
      </w:pPr>
      <w:r>
        <w:t>1</w:t>
      </w:r>
      <w:r w:rsidR="00465F51">
        <w:t>.2. Настоящим По</w:t>
      </w:r>
      <w:r w:rsidR="00840AA2">
        <w:t>рядком</w:t>
      </w:r>
      <w:r w:rsidR="00465F51">
        <w:t xml:space="preserve"> определяются:</w:t>
      </w:r>
    </w:p>
    <w:p w14:paraId="4B807DCD" w14:textId="77777777" w:rsidR="00465F51" w:rsidRDefault="00465F51" w:rsidP="006827C2">
      <w:pPr>
        <w:pStyle w:val="a3"/>
        <w:ind w:left="0" w:firstLine="567"/>
      </w:pPr>
      <w:r>
        <w:t>1) порядок организации и проведения общественных обсуждений по вопросам градостроительной деятельности на территории городского округа Красногорск Московской области (далее - муниципальное образование)</w:t>
      </w:r>
      <w:r w:rsidR="004C7221">
        <w:t>, в том числе в период действия режима повышенной готовности</w:t>
      </w:r>
      <w:r>
        <w:t>;</w:t>
      </w:r>
    </w:p>
    <w:p w14:paraId="1B66F7A5" w14:textId="77777777" w:rsidR="00465F51" w:rsidRDefault="00465F51" w:rsidP="006827C2">
      <w:pPr>
        <w:pStyle w:val="a3"/>
        <w:ind w:left="0" w:firstLine="567"/>
      </w:pPr>
      <w:r>
        <w:t>2) организатор общественных обсуждений;</w:t>
      </w:r>
    </w:p>
    <w:p w14:paraId="58372412" w14:textId="77777777" w:rsidR="00465F51" w:rsidRDefault="00465F51" w:rsidP="006827C2">
      <w:pPr>
        <w:pStyle w:val="a3"/>
        <w:ind w:left="0" w:firstLine="567"/>
      </w:pPr>
      <w:r>
        <w:t>3) срок проведения общественных обсуждений;</w:t>
      </w:r>
    </w:p>
    <w:p w14:paraId="566FAA0B" w14:textId="77777777" w:rsidR="00465F51" w:rsidRDefault="00465F51" w:rsidP="006827C2">
      <w:pPr>
        <w:pStyle w:val="a3"/>
        <w:ind w:left="0" w:firstLine="567"/>
      </w:pPr>
      <w:r>
        <w:t>4) официальный сайт;</w:t>
      </w:r>
    </w:p>
    <w:p w14:paraId="14DB4A3B" w14:textId="77777777" w:rsidR="00465F51" w:rsidRDefault="00465F51" w:rsidP="006827C2">
      <w:pPr>
        <w:pStyle w:val="a3"/>
        <w:ind w:left="0" w:firstLine="567"/>
      </w:pPr>
      <w:r>
        <w:t>5) требования к информационным стендам, на которых размещаются оповещения о начале общественных обсуждений;</w:t>
      </w:r>
    </w:p>
    <w:p w14:paraId="3BBB71EE" w14:textId="77777777" w:rsidR="00465F51" w:rsidRDefault="00465F51" w:rsidP="006827C2">
      <w:pPr>
        <w:pStyle w:val="a3"/>
        <w:ind w:left="0" w:firstLine="567"/>
      </w:pPr>
      <w: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14:paraId="210E8FA7" w14:textId="77777777" w:rsidR="00465F51" w:rsidRDefault="00465F51" w:rsidP="006827C2">
      <w:pPr>
        <w:pStyle w:val="a3"/>
        <w:ind w:left="0" w:firstLine="567"/>
      </w:pPr>
      <w:r>
        <w:t>7) 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14:paraId="46A9CB7D" w14:textId="77777777" w:rsidR="00465F51" w:rsidRDefault="00465F51" w:rsidP="006827C2">
      <w:pPr>
        <w:pStyle w:val="a3"/>
        <w:ind w:left="0" w:firstLine="567"/>
      </w:pPr>
      <w: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7AF061BC" w14:textId="56734590" w:rsidR="00465F51" w:rsidRDefault="00465F51" w:rsidP="006827C2">
      <w:pPr>
        <w:pStyle w:val="a3"/>
        <w:ind w:left="0" w:firstLine="567"/>
      </w:pPr>
      <w:r>
        <w:t>1.4. Под общественным обсуждени</w:t>
      </w:r>
      <w:r w:rsidR="00375214">
        <w:t>е</w:t>
      </w:r>
      <w:r>
        <w:t>м по вопросам градостроительной деятельности (далее - общественные обсуждения) в настоящем По</w:t>
      </w:r>
      <w:r w:rsidR="00840AA2">
        <w:t>рядке</w:t>
      </w:r>
      <w:r>
        <w:t xml:space="preserve"> понима</w:t>
      </w:r>
      <w:r w:rsidR="00375214">
        <w:t>е</w:t>
      </w:r>
      <w:r>
        <w:t xml:space="preserve">тся способ участия граждан, постоянно проживающих на территории </w:t>
      </w:r>
      <w:r w:rsidR="00375214">
        <w:t>муниципального образования</w:t>
      </w:r>
      <w:r>
        <w:t>,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14:paraId="1F409BC7" w14:textId="77777777" w:rsidR="00B06601" w:rsidRDefault="00B06601" w:rsidP="006827C2">
      <w:pPr>
        <w:pStyle w:val="a3"/>
        <w:ind w:left="0" w:firstLine="567"/>
      </w:pPr>
    </w:p>
    <w:p w14:paraId="5A3B830A" w14:textId="77777777" w:rsidR="00B06601" w:rsidRDefault="00465F51" w:rsidP="006827C2">
      <w:pPr>
        <w:pStyle w:val="a3"/>
        <w:ind w:left="0" w:firstLine="567"/>
      </w:pPr>
      <w:r>
        <w:t>2. Вопросы градостроительной деятельности,</w:t>
      </w:r>
    </w:p>
    <w:p w14:paraId="72E255A4" w14:textId="2596B625" w:rsidR="00465F51" w:rsidRDefault="00465F51" w:rsidP="006827C2">
      <w:pPr>
        <w:pStyle w:val="a3"/>
        <w:ind w:left="0" w:firstLine="567"/>
      </w:pPr>
      <w:r>
        <w:t>подлежащие рассмотре</w:t>
      </w:r>
      <w:r w:rsidR="00B06601">
        <w:t>нию на общественных обсуждениях</w:t>
      </w:r>
    </w:p>
    <w:p w14:paraId="1C7FCB31" w14:textId="77777777" w:rsidR="00B06601" w:rsidRDefault="00B06601" w:rsidP="006827C2">
      <w:pPr>
        <w:pStyle w:val="a3"/>
        <w:ind w:left="0" w:firstLine="567"/>
      </w:pPr>
    </w:p>
    <w:p w14:paraId="6FFC6797" w14:textId="77777777" w:rsidR="00465F51" w:rsidRDefault="00465F51" w:rsidP="006827C2">
      <w:pPr>
        <w:pStyle w:val="a3"/>
        <w:ind w:left="0" w:firstLine="567"/>
      </w:pPr>
      <w:bookmarkStart w:id="3" w:name="Par15"/>
      <w:bookmarkEnd w:id="3"/>
      <w:r>
        <w:t>2.1. Рассмотрению на общественных обсуждениях подлежат:</w:t>
      </w:r>
    </w:p>
    <w:p w14:paraId="411F052A" w14:textId="77777777" w:rsidR="00465F51" w:rsidRDefault="00465F51" w:rsidP="006827C2">
      <w:pPr>
        <w:pStyle w:val="a3"/>
        <w:ind w:left="0" w:firstLine="567"/>
      </w:pPr>
      <w:bookmarkStart w:id="4" w:name="Par16"/>
      <w:bookmarkEnd w:id="4"/>
      <w:r>
        <w:t xml:space="preserve">а) проект генерального плана городского округа </w:t>
      </w:r>
      <w:r w:rsidR="00375214">
        <w:t>Красногорск</w:t>
      </w:r>
      <w:r>
        <w:t xml:space="preserve"> Московской области и проекты, предусматривающие внесение изменений в него;</w:t>
      </w:r>
    </w:p>
    <w:p w14:paraId="5E15F918" w14:textId="77777777" w:rsidR="00465F51" w:rsidRDefault="00465F51" w:rsidP="006827C2">
      <w:pPr>
        <w:pStyle w:val="a3"/>
        <w:ind w:left="0" w:firstLine="567"/>
      </w:pPr>
      <w:bookmarkStart w:id="5" w:name="Par17"/>
      <w:bookmarkEnd w:id="5"/>
      <w:r>
        <w:t xml:space="preserve">б) проект правил землепользования и застройки городского округа </w:t>
      </w:r>
      <w:r w:rsidR="00375214">
        <w:t>Красногорск</w:t>
      </w:r>
      <w:r>
        <w:t xml:space="preserve"> Московской области и проекты, предусматривающие внесение изменений в них;</w:t>
      </w:r>
    </w:p>
    <w:p w14:paraId="0C01E996" w14:textId="77777777" w:rsidR="00465F51" w:rsidRDefault="00465F51" w:rsidP="006827C2">
      <w:pPr>
        <w:pStyle w:val="a3"/>
        <w:ind w:left="0" w:firstLine="567"/>
      </w:pPr>
      <w:bookmarkStart w:id="6" w:name="Par18"/>
      <w:bookmarkEnd w:id="6"/>
      <w:r>
        <w:t>в) проекты планировки территории и проекты, предусматривающие внесения изменений в них;</w:t>
      </w:r>
    </w:p>
    <w:p w14:paraId="406AC721" w14:textId="77777777" w:rsidR="00465F51" w:rsidRDefault="00465F51" w:rsidP="006827C2">
      <w:pPr>
        <w:pStyle w:val="a3"/>
        <w:ind w:left="0" w:firstLine="567"/>
      </w:pPr>
      <w:bookmarkStart w:id="7" w:name="Par19"/>
      <w:bookmarkEnd w:id="7"/>
      <w:r>
        <w:t xml:space="preserve">г) проекты межевания территории городского округа </w:t>
      </w:r>
      <w:r w:rsidR="00375214">
        <w:t>Красногорск</w:t>
      </w:r>
      <w:r>
        <w:t xml:space="preserve"> Московской области и проекты, предусматривающие внесение изменений в них;</w:t>
      </w:r>
    </w:p>
    <w:p w14:paraId="5B661A33" w14:textId="77777777" w:rsidR="00465F51" w:rsidRDefault="00465F51" w:rsidP="006827C2">
      <w:pPr>
        <w:pStyle w:val="a3"/>
        <w:ind w:left="0" w:firstLine="567"/>
      </w:pPr>
      <w:bookmarkStart w:id="8" w:name="Par20"/>
      <w:bookmarkEnd w:id="8"/>
      <w:r>
        <w:t>д)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14:paraId="7707EEDD" w14:textId="77777777" w:rsidR="00465F51" w:rsidRDefault="00465F51" w:rsidP="006827C2">
      <w:pPr>
        <w:pStyle w:val="a3"/>
        <w:ind w:left="0" w:firstLine="567"/>
      </w:pPr>
      <w:bookmarkStart w:id="9" w:name="Par21"/>
      <w:bookmarkEnd w:id="9"/>
      <w:r>
        <w:t>е)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6639A69" w14:textId="77777777" w:rsidR="00465F51" w:rsidRDefault="00465F51" w:rsidP="006827C2">
      <w:pPr>
        <w:pStyle w:val="a3"/>
        <w:ind w:left="0" w:firstLine="567"/>
      </w:pPr>
      <w:r>
        <w:t>ж) проект правил благоустройства территории</w:t>
      </w:r>
      <w:r w:rsidR="00D70C72">
        <w:t>;</w:t>
      </w:r>
    </w:p>
    <w:p w14:paraId="36276704" w14:textId="77777777" w:rsidR="00D70C72" w:rsidRDefault="00D70C72" w:rsidP="006827C2">
      <w:pPr>
        <w:pStyle w:val="a3"/>
        <w:ind w:left="0" w:firstLine="567"/>
      </w:pPr>
      <w:r>
        <w:t xml:space="preserve">з) </w:t>
      </w:r>
      <w:bookmarkStart w:id="10" w:name="_Hlk39144869"/>
      <w:r>
        <w:t>проект</w:t>
      </w:r>
      <w:r w:rsidR="00E31270">
        <w:t>ная документация</w:t>
      </w:r>
      <w:r>
        <w:t xml:space="preserve"> по созданию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w:t>
      </w:r>
      <w:r w:rsidR="00AA1B15">
        <w:t>.</w:t>
      </w:r>
      <w:bookmarkEnd w:id="10"/>
    </w:p>
    <w:p w14:paraId="20A7D920" w14:textId="6C29E56A" w:rsidR="00465F51" w:rsidRPr="00375214" w:rsidRDefault="00465F51" w:rsidP="006827C2">
      <w:pPr>
        <w:pStyle w:val="a3"/>
        <w:ind w:left="0" w:firstLine="567"/>
      </w:pPr>
      <w:r>
        <w:t xml:space="preserve">2.2. Общественные обсуждения по вопросам, </w:t>
      </w:r>
      <w:r w:rsidRPr="00375214">
        <w:t xml:space="preserve">указанным в </w:t>
      </w:r>
      <w:hyperlink w:anchor="Par15" w:history="1">
        <w:r w:rsidRPr="00375214">
          <w:t>пункте 2.1</w:t>
        </w:r>
        <w:r w:rsidR="00375214">
          <w:t>.</w:t>
        </w:r>
        <w:r w:rsidRPr="00375214">
          <w:t xml:space="preserve"> </w:t>
        </w:r>
      </w:hyperlink>
      <w:r w:rsidRPr="00375214">
        <w:t xml:space="preserve"> настоящего По</w:t>
      </w:r>
      <w:r w:rsidR="00840AA2">
        <w:t>рядка</w:t>
      </w:r>
      <w:r w:rsidRPr="00375214">
        <w:t>, не проводятся:</w:t>
      </w:r>
    </w:p>
    <w:p w14:paraId="62415DD7" w14:textId="77777777" w:rsidR="00465F51" w:rsidRDefault="00465F51" w:rsidP="006827C2">
      <w:pPr>
        <w:pStyle w:val="a3"/>
        <w:ind w:left="0" w:firstLine="567"/>
      </w:pPr>
      <w:r>
        <w:t xml:space="preserve">1) по проектам о внесении изменений в генеральный план </w:t>
      </w:r>
      <w:r w:rsidR="00375214">
        <w:t xml:space="preserve">городского округа Красногорск Московской области </w:t>
      </w:r>
      <w:r>
        <w:t>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14:paraId="00B9EA4F" w14:textId="3735FF9B" w:rsidR="00465F51" w:rsidRDefault="00465F51" w:rsidP="006827C2">
      <w:pPr>
        <w:pStyle w:val="a3"/>
        <w:ind w:left="0" w:firstLine="567"/>
      </w:pPr>
      <w:r>
        <w:t xml:space="preserve">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w:t>
      </w:r>
      <w:r w:rsidRPr="00375214">
        <w:t xml:space="preserve">с </w:t>
      </w:r>
      <w:hyperlink r:id="rId9" w:history="1">
        <w:r w:rsidRPr="00375214">
          <w:t>частью 3.1</w:t>
        </w:r>
        <w:r w:rsidR="00375214">
          <w:t>.</w:t>
        </w:r>
        <w:r w:rsidRPr="00375214">
          <w:t xml:space="preserve"> статьи 31</w:t>
        </w:r>
      </w:hyperlink>
      <w:r w:rsidRPr="00375214">
        <w:t xml:space="preserve"> Градостроительного кодекса Российской</w:t>
      </w:r>
      <w:r>
        <w:t xml:space="preserve"> Федерации возможность размещения на территориях </w:t>
      </w:r>
      <w:r w:rsidR="006827C2" w:rsidRPr="006827C2">
        <w:t>городского округа</w:t>
      </w:r>
      <w:r w:rsidRPr="006827C2">
        <w:t xml:space="preserve"> </w:t>
      </w:r>
      <w: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(за исключением линейных объектов), в целях обеспечения размещения указанных объектов;</w:t>
      </w:r>
    </w:p>
    <w:p w14:paraId="775E8D12" w14:textId="77777777" w:rsidR="00465F51" w:rsidRDefault="00465F51" w:rsidP="006827C2">
      <w:pPr>
        <w:pStyle w:val="a3"/>
        <w:ind w:left="0" w:firstLine="567"/>
      </w:pPr>
      <w: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w:t>
      </w:r>
    </w:p>
    <w:p w14:paraId="0156EA79" w14:textId="77777777" w:rsidR="00465F51" w:rsidRDefault="00465F51" w:rsidP="006827C2">
      <w:pPr>
        <w:pStyle w:val="a3"/>
        <w:ind w:left="0" w:firstLine="567"/>
      </w:pPr>
      <w:r>
        <w:t>4) по проекту планировки территории и (или) проекту межевания территории, если они подготовлены в отношении:</w:t>
      </w:r>
    </w:p>
    <w:p w14:paraId="7E6DD76E" w14:textId="77777777" w:rsidR="00465F51" w:rsidRDefault="00465F51" w:rsidP="006827C2">
      <w:pPr>
        <w:pStyle w:val="a3"/>
        <w:ind w:left="0" w:firstLine="567"/>
      </w:pPr>
      <w: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6EE8EFF" w14:textId="77777777" w:rsidR="00465F51" w:rsidRDefault="00465F51" w:rsidP="006827C2">
      <w:pPr>
        <w:pStyle w:val="a3"/>
        <w:ind w:left="0" w:firstLine="567"/>
      </w:pPr>
      <w: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18F0B191" w14:textId="77777777" w:rsidR="00465F51" w:rsidRDefault="00465F51" w:rsidP="006827C2">
      <w:pPr>
        <w:pStyle w:val="a3"/>
        <w:ind w:left="0" w:firstLine="567"/>
      </w:pPr>
      <w:r>
        <w:t>4.3) территории для размещения линейных объектов в границах земель лесного фонда;</w:t>
      </w:r>
    </w:p>
    <w:p w14:paraId="64D8D4DA" w14:textId="77777777" w:rsidR="00465F51" w:rsidRDefault="00465F51" w:rsidP="006827C2">
      <w:pPr>
        <w:pStyle w:val="a3"/>
        <w:ind w:left="0" w:firstLine="567"/>
      </w:pPr>
      <w:r>
        <w:t>5) для документации по планировке территории, подлежащей комплексному развитию по инициативе правообладателей;</w:t>
      </w:r>
    </w:p>
    <w:p w14:paraId="6D6A8C7B" w14:textId="77777777" w:rsidR="00465F51" w:rsidRDefault="00465F51" w:rsidP="006827C2">
      <w:pPr>
        <w:pStyle w:val="a3"/>
        <w:ind w:left="0" w:firstLine="567"/>
      </w:pPr>
      <w: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2B9C29FE" w14:textId="77777777" w:rsidR="00465F51" w:rsidRDefault="00465F51" w:rsidP="006827C2">
      <w:pPr>
        <w:pStyle w:val="a3"/>
        <w:ind w:left="0" w:firstLine="567"/>
      </w:pPr>
      <w: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территории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r w:rsidR="00B24A89">
        <w:t>;</w:t>
      </w:r>
    </w:p>
    <w:p w14:paraId="2103D0EA" w14:textId="405E8740" w:rsidR="00B24A89" w:rsidRDefault="00B24A89" w:rsidP="006827C2">
      <w:pPr>
        <w:pStyle w:val="a3"/>
        <w:ind w:left="0" w:firstLine="567"/>
        <w:rPr>
          <w:rFonts w:cs="Times New Roman"/>
          <w:szCs w:val="28"/>
        </w:rPr>
      </w:pPr>
      <w:r>
        <w:t xml:space="preserve">8) </w:t>
      </w:r>
      <w:r>
        <w:rPr>
          <w:rFonts w:cs="Times New Roman"/>
          <w:szCs w:val="28"/>
        </w:rPr>
        <w:t>по проектам, предусматривающим внесение изменений в генеральные планы в части изменения границ населенных пунктов при выдаче разрешения на ввод искусственно созданного земельного участка в эксплуатацию.</w:t>
      </w:r>
    </w:p>
    <w:p w14:paraId="05777F04" w14:textId="77777777" w:rsidR="00B06601" w:rsidRDefault="00B06601" w:rsidP="006827C2">
      <w:pPr>
        <w:pStyle w:val="a3"/>
        <w:ind w:left="0" w:firstLine="567"/>
      </w:pPr>
    </w:p>
    <w:p w14:paraId="2A725A1B" w14:textId="7F6465B1" w:rsidR="00465F51" w:rsidRDefault="00465F51" w:rsidP="006827C2">
      <w:pPr>
        <w:pStyle w:val="a3"/>
        <w:ind w:left="0" w:firstLine="567"/>
      </w:pPr>
      <w:r>
        <w:t>3. Уч</w:t>
      </w:r>
      <w:r w:rsidR="00B06601">
        <w:t>астники общественных обсуждений</w:t>
      </w:r>
    </w:p>
    <w:p w14:paraId="201A12D0" w14:textId="77777777" w:rsidR="00B06601" w:rsidRDefault="00B06601" w:rsidP="006827C2">
      <w:pPr>
        <w:pStyle w:val="a3"/>
        <w:ind w:left="0" w:firstLine="567"/>
      </w:pPr>
    </w:p>
    <w:p w14:paraId="7FF78104" w14:textId="77777777" w:rsidR="00465F51" w:rsidRDefault="00465F51" w:rsidP="006827C2">
      <w:pPr>
        <w:pStyle w:val="a3"/>
        <w:ind w:left="0" w:firstLine="567"/>
      </w:pPr>
      <w:r>
        <w:t>3.1. 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территории,</w:t>
      </w:r>
      <w:r w:rsidR="00934B8A">
        <w:t xml:space="preserve"> проектной документации по созданию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w:t>
      </w:r>
      <w:r>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51D7408" w14:textId="77777777" w:rsidR="00465F51" w:rsidRDefault="00465F51" w:rsidP="006827C2">
      <w:pPr>
        <w:pStyle w:val="a3"/>
        <w:ind w:left="0" w:firstLine="567"/>
      </w:pPr>
      <w:bookmarkStart w:id="11" w:name="Par36"/>
      <w:bookmarkEnd w:id="11"/>
      <w:r>
        <w:t>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14:paraId="65F9413A" w14:textId="77777777" w:rsidR="00465F51" w:rsidRDefault="00465F51" w:rsidP="006827C2">
      <w:pPr>
        <w:pStyle w:val="a3"/>
        <w:ind w:left="0" w:firstLine="567"/>
      </w:pPr>
      <w:r>
        <w:t>3.3. В случае если условно разрешенный вид использования земельного участка</w:t>
      </w:r>
      <w:r w:rsidR="00934B8A">
        <w:t>,</w:t>
      </w:r>
      <w:r>
        <w:t xml:space="preserve"> объект капитального строительства</w:t>
      </w:r>
      <w:r w:rsidR="003B0A7E">
        <w:t xml:space="preserve"> или</w:t>
      </w:r>
      <w:r w:rsidR="00934B8A">
        <w:t xml:space="preserve"> создаваемый </w:t>
      </w:r>
      <w:r w:rsidR="003B0A7E">
        <w:t xml:space="preserve">на водных объектах </w:t>
      </w:r>
      <w:r w:rsidR="00934B8A">
        <w:t>искусственны</w:t>
      </w:r>
      <w:r w:rsidR="003B0A7E">
        <w:t>й</w:t>
      </w:r>
      <w:r w:rsidR="00934B8A">
        <w:t xml:space="preserve"> земельны</w:t>
      </w:r>
      <w:r w:rsidR="003B0A7E">
        <w:t>й</w:t>
      </w:r>
      <w:r w:rsidR="00934B8A">
        <w:t xml:space="preserve"> участ</w:t>
      </w:r>
      <w:r w:rsidR="003B0A7E">
        <w:t>о</w:t>
      </w:r>
      <w:r w:rsidR="00934B8A">
        <w:t>к</w:t>
      </w:r>
      <w:r w:rsidR="003B0A7E">
        <w:t xml:space="preserve"> </w:t>
      </w:r>
      <w:r>
        <w:t>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648449C" w14:textId="77777777" w:rsidR="00465F51" w:rsidRDefault="00465F51" w:rsidP="006827C2">
      <w:pPr>
        <w:pStyle w:val="a3"/>
        <w:ind w:left="0" w:firstLine="567"/>
      </w:pPr>
    </w:p>
    <w:p w14:paraId="3D7CD5C9" w14:textId="77777777" w:rsidR="00465F51" w:rsidRPr="00B06601" w:rsidRDefault="00465F51" w:rsidP="006827C2">
      <w:pPr>
        <w:pStyle w:val="a3"/>
        <w:ind w:left="0" w:firstLine="567"/>
        <w:rPr>
          <w:bCs/>
        </w:rPr>
      </w:pPr>
      <w:r w:rsidRPr="00B06601">
        <w:rPr>
          <w:bCs/>
        </w:rPr>
        <w:t>II. Порядок организации и проведения общественных обсуждений</w:t>
      </w:r>
    </w:p>
    <w:p w14:paraId="792253F0" w14:textId="77777777" w:rsidR="00465F51" w:rsidRDefault="00465F51" w:rsidP="006827C2">
      <w:pPr>
        <w:pStyle w:val="a3"/>
        <w:ind w:left="0" w:firstLine="567"/>
      </w:pPr>
    </w:p>
    <w:p w14:paraId="34FB08D0" w14:textId="527D87F6" w:rsidR="00465F51" w:rsidRDefault="00465F51" w:rsidP="006827C2">
      <w:pPr>
        <w:pStyle w:val="a3"/>
        <w:ind w:left="0" w:firstLine="567"/>
      </w:pPr>
      <w:bookmarkStart w:id="12" w:name="Par41"/>
      <w:bookmarkEnd w:id="12"/>
      <w:r>
        <w:t>4. Наз</w:t>
      </w:r>
      <w:r w:rsidR="00B06601">
        <w:t>начение общественных обсуждений</w:t>
      </w:r>
    </w:p>
    <w:p w14:paraId="34D5BB9D" w14:textId="77777777" w:rsidR="00B06601" w:rsidRDefault="00B06601" w:rsidP="006827C2">
      <w:pPr>
        <w:pStyle w:val="a3"/>
        <w:ind w:left="0" w:firstLine="567"/>
      </w:pPr>
    </w:p>
    <w:p w14:paraId="1D8DD953" w14:textId="77777777" w:rsidR="00465F51" w:rsidRDefault="00465F51" w:rsidP="006827C2">
      <w:pPr>
        <w:pStyle w:val="a3"/>
        <w:ind w:left="0" w:firstLine="567"/>
      </w:pPr>
      <w:r>
        <w:t xml:space="preserve">4.1. Решение о проведении общественных обсуждений принимается главой городского округа </w:t>
      </w:r>
      <w:r w:rsidR="00375214">
        <w:t>Красногорск</w:t>
      </w:r>
      <w:r w:rsidR="003E635D">
        <w:t xml:space="preserve"> Московской области</w:t>
      </w:r>
      <w:r>
        <w:t>.</w:t>
      </w:r>
    </w:p>
    <w:p w14:paraId="65D6FCBF" w14:textId="56CBB499" w:rsidR="00465F51" w:rsidRDefault="00465F51" w:rsidP="006827C2">
      <w:pPr>
        <w:pStyle w:val="a3"/>
        <w:ind w:left="0" w:firstLine="567"/>
      </w:pPr>
      <w:r>
        <w:t xml:space="preserve">4.2. Срок принятия решения о проведении общественных обсуждений установлен </w:t>
      </w:r>
      <w:hyperlink w:anchor="Par134" w:history="1">
        <w:r w:rsidRPr="003E635D">
          <w:t>разделом III</w:t>
        </w:r>
      </w:hyperlink>
      <w:r>
        <w:t xml:space="preserve"> настоящего По</w:t>
      </w:r>
      <w:r w:rsidR="00840AA2">
        <w:t>рядка</w:t>
      </w:r>
      <w:r>
        <w:t>.</w:t>
      </w:r>
    </w:p>
    <w:p w14:paraId="03AB230D" w14:textId="77777777" w:rsidR="00465F51" w:rsidRDefault="00465F51" w:rsidP="006827C2">
      <w:pPr>
        <w:pStyle w:val="a3"/>
        <w:ind w:left="0" w:firstLine="567"/>
      </w:pPr>
      <w:bookmarkStart w:id="13" w:name="Par44"/>
      <w:bookmarkEnd w:id="13"/>
      <w:r>
        <w:t>4.3. Решение о проведении общественных обсуждений должно содержать:</w:t>
      </w:r>
    </w:p>
    <w:p w14:paraId="576C6045" w14:textId="77777777" w:rsidR="00465F51" w:rsidRDefault="00465F51" w:rsidP="006827C2">
      <w:pPr>
        <w:pStyle w:val="a3"/>
        <w:ind w:left="0" w:firstLine="567"/>
      </w:pPr>
      <w:r>
        <w:t>- информацию о проекте (проекте решения), подлежащем рассмотрению на общественных обсуждениях;</w:t>
      </w:r>
    </w:p>
    <w:p w14:paraId="73B619E5" w14:textId="77777777" w:rsidR="00465F51" w:rsidRDefault="00465F51" w:rsidP="006827C2">
      <w:pPr>
        <w:pStyle w:val="a3"/>
        <w:ind w:left="0" w:firstLine="567"/>
      </w:pPr>
      <w:r>
        <w:t>- информацию об органе, уполномоченном на проведение общественных обсуждений;</w:t>
      </w:r>
    </w:p>
    <w:p w14:paraId="2C0C566F" w14:textId="77777777" w:rsidR="00465F51" w:rsidRDefault="00465F51" w:rsidP="006827C2">
      <w:pPr>
        <w:pStyle w:val="a3"/>
        <w:ind w:left="0" w:firstLine="567"/>
      </w:pPr>
      <w:r>
        <w:t>- информацию о порядке и сроках проведения общественных обсуждений по проекту (проекту решения</w:t>
      </w:r>
      <w:r w:rsidR="00BB3D33">
        <w:t>, проектной документации</w:t>
      </w:r>
      <w:r>
        <w:t>), подлежащему рассмотрению на общественных обсуждениях, о дате их проведения.</w:t>
      </w:r>
    </w:p>
    <w:p w14:paraId="705CBE0F" w14:textId="77777777" w:rsidR="00465F51" w:rsidRDefault="00465F51" w:rsidP="006827C2">
      <w:pPr>
        <w:pStyle w:val="a3"/>
        <w:ind w:left="0" w:firstLine="567"/>
      </w:pPr>
      <w:r>
        <w:t xml:space="preserve">4.4. Решение о проведении общественных обсуждений подлежит опубликованию не позднее 7 дней со дня принятия в </w:t>
      </w:r>
      <w:r w:rsidR="00BB3D33">
        <w:t>газете «Красногорские вести»</w:t>
      </w:r>
      <w:r>
        <w:t>, а также в иных средствах массовой информации.</w:t>
      </w:r>
    </w:p>
    <w:p w14:paraId="30F42835" w14:textId="77777777" w:rsidR="004C7221" w:rsidRDefault="004C7221" w:rsidP="006827C2">
      <w:pPr>
        <w:pStyle w:val="a3"/>
        <w:ind w:left="0" w:firstLine="567"/>
      </w:pPr>
      <w:r w:rsidRPr="004C7221">
        <w:t>В период действия</w:t>
      </w:r>
      <w:r w:rsidR="005E0A1D">
        <w:t xml:space="preserve"> на территории Московской области</w:t>
      </w:r>
      <w:r w:rsidRPr="004C7221">
        <w:t xml:space="preserve"> режима повышенной готовности </w:t>
      </w:r>
      <w:r>
        <w:t>решение о проведении общественных обсуждений размещается на официальном сайте администрации городского округа Красногорск Московской области в информационно-телекоммуникационной сети Интернет</w:t>
      </w:r>
      <w:r w:rsidRPr="008B6A8B">
        <w:t xml:space="preserve"> </w:t>
      </w:r>
      <w:hyperlink r:id="rId10" w:history="1">
        <w:r w:rsidRPr="008B6A8B">
          <w:rPr>
            <w:rStyle w:val="a8"/>
            <w:color w:val="auto"/>
          </w:rPr>
          <w:t>https://krasnogorsk-adm.ru</w:t>
        </w:r>
      </w:hyperlink>
      <w:r>
        <w:t xml:space="preserve"> (далее - официальный сайт)</w:t>
      </w:r>
      <w:r w:rsidR="005E0A1D">
        <w:t>,</w:t>
      </w:r>
      <w:r w:rsidR="005E0A1D" w:rsidRPr="005E0A1D">
        <w:t xml:space="preserve"> </w:t>
      </w:r>
      <w:r w:rsidR="005E0A1D">
        <w:t>на региональном портале государственных и муниципальных услуг.</w:t>
      </w:r>
    </w:p>
    <w:p w14:paraId="21B73C51" w14:textId="77777777" w:rsidR="00465F51" w:rsidRDefault="00465F51" w:rsidP="006827C2">
      <w:pPr>
        <w:pStyle w:val="a3"/>
        <w:ind w:left="0" w:firstLine="567"/>
      </w:pPr>
      <w:r>
        <w:t>4.5. Процедура проведения общественных обсуждений состоит из следующих этапов:</w:t>
      </w:r>
    </w:p>
    <w:p w14:paraId="0D91B8B6" w14:textId="77777777" w:rsidR="00465F51" w:rsidRDefault="00465F51" w:rsidP="006827C2">
      <w:pPr>
        <w:pStyle w:val="a3"/>
        <w:ind w:left="0" w:firstLine="567"/>
      </w:pPr>
      <w:r>
        <w:t>1) оповещение о начале общественных обсуждений;</w:t>
      </w:r>
    </w:p>
    <w:p w14:paraId="2A67C3F5" w14:textId="77777777" w:rsidR="00465F51" w:rsidRDefault="00465F51" w:rsidP="006827C2">
      <w:pPr>
        <w:pStyle w:val="a3"/>
        <w:ind w:left="0" w:firstLine="567"/>
      </w:pPr>
      <w:bookmarkStart w:id="14" w:name="Par51"/>
      <w:bookmarkEnd w:id="14"/>
      <w:r>
        <w:t>2) размещение проекта, подлежащего рассмотрению на общественных обсуждениях, и информационных материалов к нему на официальном сайте, на региональном портале государственных и муниципальных услуг и открытие экспозиции или экспозиций такого проекта;</w:t>
      </w:r>
    </w:p>
    <w:p w14:paraId="69D55D6D" w14:textId="77777777" w:rsidR="00465F51" w:rsidRDefault="00465F51" w:rsidP="006827C2">
      <w:pPr>
        <w:pStyle w:val="a3"/>
        <w:ind w:left="0" w:firstLine="567"/>
      </w:pPr>
      <w:r>
        <w:t>3) проведение экспозиции или экспозиций проекта, подлежащего рассмотрению на общественных обсуждениях;</w:t>
      </w:r>
    </w:p>
    <w:p w14:paraId="396E0D1E" w14:textId="77777777" w:rsidR="00465F51" w:rsidRDefault="00465F51" w:rsidP="006827C2">
      <w:pPr>
        <w:pStyle w:val="a3"/>
        <w:ind w:left="0" w:firstLine="567"/>
      </w:pPr>
      <w:r>
        <w:t>4) подготовка и оформление протокола общественных обсуждений;</w:t>
      </w:r>
    </w:p>
    <w:p w14:paraId="4DFA0EAA" w14:textId="77777777" w:rsidR="00465F51" w:rsidRDefault="00465F51" w:rsidP="006827C2">
      <w:pPr>
        <w:pStyle w:val="a3"/>
        <w:ind w:left="0" w:firstLine="567"/>
      </w:pPr>
      <w:r>
        <w:t>5) подготовка и опубликование заключения о результатах общественных обсуждений.</w:t>
      </w:r>
    </w:p>
    <w:p w14:paraId="0D1176A3" w14:textId="1CDDD1F7" w:rsidR="00465F51" w:rsidRDefault="00465F51" w:rsidP="006827C2">
      <w:pPr>
        <w:pStyle w:val="a3"/>
        <w:ind w:left="0" w:firstLine="567"/>
      </w:pPr>
      <w:r>
        <w:t xml:space="preserve">4.6. </w:t>
      </w:r>
      <w:hyperlink w:anchor="Par181" w:history="1">
        <w:r w:rsidRPr="003E635D">
          <w:t>Оповещение</w:t>
        </w:r>
      </w:hyperlink>
      <w:r w:rsidRPr="003E635D">
        <w:t xml:space="preserve"> </w:t>
      </w:r>
      <w:r>
        <w:t>о начале общественных обсуждений оформляется по форме согласно приложению 1 к настоящему По</w:t>
      </w:r>
      <w:r w:rsidR="00840AA2">
        <w:t>рядку</w:t>
      </w:r>
      <w:r>
        <w:t xml:space="preserve"> и должно содержать:</w:t>
      </w:r>
    </w:p>
    <w:p w14:paraId="72010DC0" w14:textId="77777777" w:rsidR="00465F51" w:rsidRDefault="00465F51" w:rsidP="006827C2">
      <w:pPr>
        <w:pStyle w:val="a3"/>
        <w:ind w:left="0" w:firstLine="567"/>
      </w:pPr>
      <w: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14:paraId="2D7963FB" w14:textId="77777777" w:rsidR="00465F51" w:rsidRDefault="00465F51" w:rsidP="006827C2">
      <w:pPr>
        <w:pStyle w:val="a3"/>
        <w:ind w:left="0" w:firstLine="567"/>
      </w:pPr>
      <w:r>
        <w:t>2) информацию о порядке и сроках проведения общественных обсуждений по проекту, подлежащему рассмотрению на общественных обсуждениях;</w:t>
      </w:r>
    </w:p>
    <w:p w14:paraId="24FD56F2" w14:textId="77777777" w:rsidR="00465F51" w:rsidRDefault="00465F51" w:rsidP="006827C2">
      <w:pPr>
        <w:pStyle w:val="a3"/>
        <w:ind w:left="0" w:firstLine="567"/>
      </w:pPr>
      <w: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5FD55B0" w14:textId="622753EE" w:rsidR="00937FFA" w:rsidRDefault="005E0A1D" w:rsidP="006827C2">
      <w:pPr>
        <w:pStyle w:val="a3"/>
        <w:ind w:left="0" w:firstLine="567"/>
      </w:pPr>
      <w:r>
        <w:t xml:space="preserve">3.1.) в период действия </w:t>
      </w:r>
      <w:r w:rsidR="00937FFA">
        <w:t xml:space="preserve">на территории Московской области </w:t>
      </w:r>
      <w:r>
        <w:t>режима повышенной готовности</w:t>
      </w:r>
      <w:r w:rsidR="00937FFA">
        <w:t xml:space="preserve"> ссылку на информацию о сроках действия экспозиции или экспозиций проекта в режиме онлайн с использованием </w:t>
      </w:r>
      <w:r w:rsidR="00CB43B3">
        <w:t>сервиса (платформы) для проведения видеоконференций в режиме онлайн</w:t>
      </w:r>
      <w:r w:rsidR="00937FFA">
        <w:t>;</w:t>
      </w:r>
    </w:p>
    <w:p w14:paraId="02CCF744" w14:textId="77777777" w:rsidR="00465F51" w:rsidRDefault="00465F51" w:rsidP="006827C2">
      <w:pPr>
        <w:pStyle w:val="a3"/>
        <w:ind w:left="0" w:firstLine="567"/>
      </w:pPr>
      <w:r>
        <w:t>4) наименование органа, уполномоченного на проведение общественных обсуждений,</w:t>
      </w:r>
      <w:r w:rsidR="008B6A8B">
        <w:t xml:space="preserve"> </w:t>
      </w:r>
      <w:r>
        <w:t xml:space="preserve">- администрация городского округа </w:t>
      </w:r>
      <w:r w:rsidR="00375214">
        <w:t>Красногорск</w:t>
      </w:r>
      <w:r>
        <w:t xml:space="preserve"> Московской области;</w:t>
      </w:r>
    </w:p>
    <w:p w14:paraId="24BC6DF3" w14:textId="6D1DE041" w:rsidR="00465F51" w:rsidRDefault="000319A6" w:rsidP="006827C2">
      <w:pPr>
        <w:pStyle w:val="a3"/>
        <w:ind w:left="0" w:firstLine="567"/>
      </w:pPr>
      <w:r>
        <w:t>5</w:t>
      </w:r>
      <w:r w:rsidR="00465F51">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14:paraId="6BD2D05E" w14:textId="2860E594" w:rsidR="00465F51" w:rsidRDefault="000319A6" w:rsidP="006827C2">
      <w:pPr>
        <w:pStyle w:val="a3"/>
        <w:ind w:left="0" w:firstLine="567"/>
      </w:pPr>
      <w:r>
        <w:t>6</w:t>
      </w:r>
      <w:r w:rsidR="00465F51">
        <w:t xml:space="preserve">)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w:t>
      </w:r>
      <w:r w:rsidR="00434870">
        <w:t xml:space="preserve">а в период действия на территории Московской области режима повышенной готовности ссылку на ресурс, на базе которого будет организованы общественные обсуждения, </w:t>
      </w:r>
      <w:r w:rsidR="00465F51">
        <w:t xml:space="preserve">и информационные материалы к </w:t>
      </w:r>
      <w:r w:rsidR="00434870">
        <w:t>проекту</w:t>
      </w:r>
      <w:r w:rsidR="00465F51">
        <w:t>.</w:t>
      </w:r>
    </w:p>
    <w:p w14:paraId="11909396" w14:textId="4766907C" w:rsidR="00465F51" w:rsidRDefault="00465F51" w:rsidP="006827C2">
      <w:pPr>
        <w:pStyle w:val="a3"/>
        <w:ind w:left="0" w:firstLine="567"/>
      </w:pPr>
      <w:bookmarkStart w:id="15" w:name="Par63"/>
      <w:bookmarkEnd w:id="15"/>
      <w:r>
        <w:t xml:space="preserve">4.7. Оповещение о начале общественных обсуждений подлежит опубликованию в </w:t>
      </w:r>
      <w:r w:rsidR="008B6A8B">
        <w:t>газете «Красногорские вести»</w:t>
      </w:r>
      <w:r>
        <w:t xml:space="preserve">, и распространяется на информационных стендах, оборудованных около здания </w:t>
      </w:r>
      <w:r w:rsidR="00434870">
        <w:t>администрации городского округа Красногорск Московской области</w:t>
      </w:r>
      <w: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3E635D">
        <w:t xml:space="preserve">в </w:t>
      </w:r>
      <w:hyperlink w:anchor="Par36" w:history="1">
        <w:r w:rsidRPr="003E635D">
          <w:t>пункте 3.2</w:t>
        </w:r>
        <w:r w:rsidR="003E635D">
          <w:t>.</w:t>
        </w:r>
        <w:r w:rsidRPr="003E635D">
          <w:t xml:space="preserve"> </w:t>
        </w:r>
      </w:hyperlink>
      <w:r>
        <w:t>настоящего По</w:t>
      </w:r>
      <w:r w:rsidR="00840AA2">
        <w:t>рядка</w:t>
      </w:r>
      <w:r>
        <w:t xml:space="preserve">, </w:t>
      </w:r>
      <w:r w:rsidR="00434870">
        <w:t xml:space="preserve">а </w:t>
      </w:r>
      <w:r>
        <w:t>в случа</w:t>
      </w:r>
      <w:r w:rsidR="00434870">
        <w:t>е действия на территории Московской области режима повышенной готовности</w:t>
      </w:r>
      <w:r>
        <w:t xml:space="preserve"> иными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
    <w:p w14:paraId="727A8CDF" w14:textId="77777777" w:rsidR="00831EAB" w:rsidRDefault="00465F51" w:rsidP="006827C2">
      <w:pPr>
        <w:pStyle w:val="a3"/>
        <w:ind w:left="0" w:firstLine="567"/>
      </w:pPr>
      <w:r>
        <w:t xml:space="preserve">1) </w:t>
      </w:r>
      <w:bookmarkStart w:id="16" w:name="_Hlk39147355"/>
      <w:r>
        <w:t xml:space="preserve">в течение 7 дней на официальном сайте городского округа </w:t>
      </w:r>
      <w:r w:rsidR="00375214">
        <w:t>Красногорск</w:t>
      </w:r>
      <w:r>
        <w:t xml:space="preserve"> Московской области в сети Интернет</w:t>
      </w:r>
      <w:bookmarkEnd w:id="16"/>
      <w:r>
        <w:t xml:space="preserve"> или в </w:t>
      </w:r>
      <w:r w:rsidR="003E635D">
        <w:t>газете «Красногорские вести»</w:t>
      </w:r>
      <w:r>
        <w:t>;</w:t>
      </w:r>
    </w:p>
    <w:p w14:paraId="627B4DBB" w14:textId="77777777" w:rsidR="00831EAB" w:rsidRDefault="00465F51" w:rsidP="006827C2">
      <w:pPr>
        <w:pStyle w:val="a3"/>
        <w:ind w:left="0" w:firstLine="567"/>
      </w:pPr>
      <w: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r w:rsidR="00831EAB">
        <w:t>;</w:t>
      </w:r>
    </w:p>
    <w:p w14:paraId="2F61EF8D" w14:textId="77777777" w:rsidR="00465F51" w:rsidRDefault="00831EAB" w:rsidP="006827C2">
      <w:pPr>
        <w:pStyle w:val="a3"/>
        <w:ind w:left="0" w:firstLine="567"/>
      </w:pPr>
      <w:r>
        <w:t>2.1.) в период действия на территории Московской области режима повышенной готовности в течение 7 дней на официальном сайте городского округа Красногорск Московской области в сети Интернет, региональном портале государственных и муниципальных услуг.</w:t>
      </w:r>
    </w:p>
    <w:p w14:paraId="5B2FCE49" w14:textId="18EF662F" w:rsidR="00465F51" w:rsidRDefault="00465F51" w:rsidP="006827C2">
      <w:pPr>
        <w:pStyle w:val="a3"/>
        <w:ind w:left="0" w:firstLine="567"/>
      </w:pPr>
      <w:r>
        <w:t xml:space="preserve">4.8. Проект, подлежащий рассмотрению на общественных обсуждениях, подлежит размещению на официальном сайте </w:t>
      </w:r>
      <w:r w:rsidR="003E635D">
        <w:t xml:space="preserve">администрации городского округа Красногорск Московской области </w:t>
      </w:r>
      <w:r>
        <w:t>не позднее чем через 5 дней со дня принятия решения о проведении общественных обсуждений.</w:t>
      </w:r>
    </w:p>
    <w:p w14:paraId="332FD565" w14:textId="77777777" w:rsidR="00B06601" w:rsidRDefault="00B06601" w:rsidP="006827C2">
      <w:pPr>
        <w:pStyle w:val="a3"/>
        <w:ind w:left="0" w:firstLine="567"/>
      </w:pPr>
    </w:p>
    <w:p w14:paraId="12905C86" w14:textId="22BDF071" w:rsidR="00B06601" w:rsidRDefault="00465F51" w:rsidP="006827C2">
      <w:pPr>
        <w:pStyle w:val="a3"/>
        <w:ind w:left="0" w:firstLine="567"/>
      </w:pPr>
      <w:r>
        <w:t xml:space="preserve">5. </w:t>
      </w:r>
      <w:r w:rsidR="00B06601">
        <w:t>Уполномоченный орган на организацию и проведение обще</w:t>
      </w:r>
      <w:r w:rsidR="00060290">
        <w:t>ственных обсуждений по проектам</w:t>
      </w:r>
    </w:p>
    <w:p w14:paraId="68F2B37D" w14:textId="77777777" w:rsidR="00B06601" w:rsidRDefault="00B06601" w:rsidP="006827C2">
      <w:pPr>
        <w:pStyle w:val="a3"/>
        <w:ind w:left="0" w:firstLine="567"/>
      </w:pPr>
    </w:p>
    <w:p w14:paraId="5409AD18" w14:textId="44AE2C9F" w:rsidR="00465F51" w:rsidRDefault="00465F51" w:rsidP="006827C2">
      <w:pPr>
        <w:pStyle w:val="a3"/>
        <w:ind w:left="0" w:firstLine="567"/>
      </w:pPr>
      <w:r>
        <w:t xml:space="preserve">Органом, уполномоченным на организацию и проведение общественных обсуждений по проектам, указанным в </w:t>
      </w:r>
      <w:hyperlink w:anchor="Par15" w:history="1">
        <w:r w:rsidRPr="003E635D">
          <w:t>пункте 2.1</w:t>
        </w:r>
        <w:r w:rsidR="003E635D">
          <w:t xml:space="preserve">. </w:t>
        </w:r>
      </w:hyperlink>
      <w:r>
        <w:t xml:space="preserve"> настоящего По</w:t>
      </w:r>
      <w:r w:rsidR="00840AA2">
        <w:t>рядка</w:t>
      </w:r>
      <w:r>
        <w:t xml:space="preserve">, является администрация городского округа </w:t>
      </w:r>
      <w:r w:rsidR="00375214">
        <w:t>Красногорск</w:t>
      </w:r>
      <w:r>
        <w:t xml:space="preserve"> Московской области (далее - уполномоченный орган).</w:t>
      </w:r>
    </w:p>
    <w:p w14:paraId="5CC46C3E" w14:textId="77777777" w:rsidR="00B06601" w:rsidRDefault="00B06601" w:rsidP="006827C2">
      <w:pPr>
        <w:pStyle w:val="a3"/>
        <w:ind w:left="0" w:firstLine="567"/>
      </w:pPr>
    </w:p>
    <w:p w14:paraId="1242651D" w14:textId="4AF71B62" w:rsidR="00465F51" w:rsidRDefault="00465F51" w:rsidP="006827C2">
      <w:pPr>
        <w:pStyle w:val="a3"/>
        <w:ind w:left="0" w:firstLine="567"/>
      </w:pPr>
      <w:r>
        <w:t>6. Треб</w:t>
      </w:r>
      <w:r w:rsidR="00B06601">
        <w:t>ования к информационным стендам</w:t>
      </w:r>
    </w:p>
    <w:p w14:paraId="04E24E1B" w14:textId="77777777" w:rsidR="00B06601" w:rsidRDefault="00B06601" w:rsidP="006827C2">
      <w:pPr>
        <w:pStyle w:val="a3"/>
        <w:ind w:left="0" w:firstLine="567"/>
      </w:pPr>
    </w:p>
    <w:p w14:paraId="182DB286" w14:textId="72C9A317" w:rsidR="00465F51" w:rsidRDefault="00465F51" w:rsidP="006827C2">
      <w:pPr>
        <w:pStyle w:val="a3"/>
        <w:ind w:left="0" w:firstLine="567"/>
      </w:pPr>
      <w:r>
        <w:t xml:space="preserve">6.1. Информационные стенды должны быть размещены около здания уполномоченного органа,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36" w:history="1">
        <w:r w:rsidRPr="003E635D">
          <w:t>пункте 3.2</w:t>
        </w:r>
        <w:r w:rsidR="003E635D">
          <w:t xml:space="preserve">. </w:t>
        </w:r>
      </w:hyperlink>
      <w:r>
        <w:t>настоящего По</w:t>
      </w:r>
      <w:r w:rsidR="00840AA2">
        <w:t>рядка</w:t>
      </w:r>
      <w:r>
        <w:t>.</w:t>
      </w:r>
    </w:p>
    <w:p w14:paraId="2C267FDE" w14:textId="626300B6" w:rsidR="00465F51" w:rsidRDefault="00465F51" w:rsidP="006827C2">
      <w:pPr>
        <w:pStyle w:val="a3"/>
        <w:ind w:left="0" w:firstLine="567"/>
      </w:pPr>
      <w:r>
        <w:t>6.2. На информационном стенде размещается оповещение о начале общественных обсуждений.</w:t>
      </w:r>
    </w:p>
    <w:p w14:paraId="0B1F3996" w14:textId="77777777" w:rsidR="00B06601" w:rsidRDefault="00B06601" w:rsidP="006827C2">
      <w:pPr>
        <w:pStyle w:val="a3"/>
        <w:ind w:left="0" w:firstLine="567"/>
      </w:pPr>
    </w:p>
    <w:p w14:paraId="7C110091" w14:textId="77777777" w:rsidR="00B06601" w:rsidRDefault="00465F51" w:rsidP="006827C2">
      <w:pPr>
        <w:pStyle w:val="a3"/>
        <w:ind w:left="0" w:firstLine="567"/>
      </w:pPr>
      <w:r>
        <w:t>7. Организация экспозиции или экспозиций проекта</w:t>
      </w:r>
      <w:r w:rsidR="00B06601">
        <w:t xml:space="preserve"> </w:t>
      </w:r>
    </w:p>
    <w:p w14:paraId="5C044289" w14:textId="6B6425F4" w:rsidR="00465F51" w:rsidRDefault="00B06601" w:rsidP="006827C2">
      <w:pPr>
        <w:pStyle w:val="a3"/>
        <w:ind w:left="0" w:firstLine="567"/>
      </w:pPr>
      <w:r>
        <w:t>и консультирование посетителей</w:t>
      </w:r>
    </w:p>
    <w:p w14:paraId="381B9C99" w14:textId="77777777" w:rsidR="00B06601" w:rsidRDefault="00B06601" w:rsidP="006827C2">
      <w:pPr>
        <w:pStyle w:val="a3"/>
        <w:ind w:left="0" w:firstLine="567"/>
      </w:pPr>
    </w:p>
    <w:p w14:paraId="2A796846" w14:textId="77777777" w:rsidR="00465F51" w:rsidRDefault="00465F51" w:rsidP="006827C2">
      <w:pPr>
        <w:pStyle w:val="a3"/>
        <w:ind w:left="0" w:firstLine="567"/>
      </w:pPr>
      <w: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14:paraId="0EA20B7E" w14:textId="77777777" w:rsidR="00465F51" w:rsidRDefault="00465F51" w:rsidP="006827C2">
      <w:pPr>
        <w:pStyle w:val="a3"/>
        <w:ind w:left="0" w:firstLine="567"/>
      </w:pPr>
      <w:r>
        <w:t>На экспозиции проекта должны быть представлены:</w:t>
      </w:r>
    </w:p>
    <w:p w14:paraId="799F8DE1" w14:textId="77777777" w:rsidR="00465F51" w:rsidRDefault="00465F51" w:rsidP="006827C2">
      <w:pPr>
        <w:pStyle w:val="a3"/>
        <w:ind w:left="0" w:firstLine="567"/>
      </w:pPr>
      <w:r>
        <w:t>1) решение о проведении общественных обсуждений;</w:t>
      </w:r>
    </w:p>
    <w:p w14:paraId="7912D7E9" w14:textId="77777777" w:rsidR="00465F51" w:rsidRDefault="00465F51" w:rsidP="006827C2">
      <w:pPr>
        <w:pStyle w:val="a3"/>
        <w:ind w:left="0" w:firstLine="567"/>
      </w:pPr>
      <w:r>
        <w:t>2) оповещение о начале общественных обсуждений;</w:t>
      </w:r>
    </w:p>
    <w:p w14:paraId="62F20A7E" w14:textId="77777777" w:rsidR="00465F51" w:rsidRDefault="00465F51" w:rsidP="006827C2">
      <w:pPr>
        <w:pStyle w:val="a3"/>
        <w:ind w:left="0" w:firstLine="567"/>
      </w:pPr>
      <w:r>
        <w:t>3) проект, подлежащий рассмотрению на общественных обсуждениях.</w:t>
      </w:r>
    </w:p>
    <w:p w14:paraId="7A895F8F" w14:textId="252085B8" w:rsidR="00465F51" w:rsidRDefault="00465F51" w:rsidP="006827C2">
      <w:pPr>
        <w:pStyle w:val="a3"/>
        <w:ind w:left="0" w:firstLine="567"/>
      </w:pPr>
      <w:r>
        <w:t xml:space="preserve">7.2. Проекты (проекты о внесении изменений), указанные в </w:t>
      </w:r>
      <w:hyperlink w:anchor="Par16" w:history="1">
        <w:r w:rsidRPr="003E635D">
          <w:t>подпунктах "а"</w:t>
        </w:r>
      </w:hyperlink>
      <w:r w:rsidRPr="003E635D">
        <w:t xml:space="preserve">, </w:t>
      </w:r>
      <w:hyperlink w:anchor="Par17" w:history="1">
        <w:r w:rsidRPr="003E635D">
          <w:t>"б"</w:t>
        </w:r>
      </w:hyperlink>
      <w:r w:rsidRPr="003E635D">
        <w:t xml:space="preserve">, </w:t>
      </w:r>
      <w:hyperlink w:anchor="Par18" w:history="1">
        <w:r w:rsidRPr="003E635D">
          <w:t>"в"</w:t>
        </w:r>
      </w:hyperlink>
      <w:r w:rsidRPr="003E635D">
        <w:t xml:space="preserve">, </w:t>
      </w:r>
      <w:hyperlink w:anchor="Par19" w:history="1">
        <w:r w:rsidRPr="003E635D">
          <w:t>"г" пункта 2.1</w:t>
        </w:r>
        <w:r w:rsidR="003E635D">
          <w:t xml:space="preserve">. </w:t>
        </w:r>
      </w:hyperlink>
      <w:r>
        <w:t>настоящего По</w:t>
      </w:r>
      <w:r w:rsidR="00840AA2">
        <w:t>рядка</w:t>
      </w:r>
      <w:r>
        <w:t>,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14:paraId="0323DE59" w14:textId="77777777" w:rsidR="00465F51" w:rsidRDefault="00465F51" w:rsidP="006827C2">
      <w:pPr>
        <w:pStyle w:val="a3"/>
        <w:ind w:left="0" w:firstLine="567"/>
      </w:pPr>
      <w:r>
        <w:t>7.3. На экспозиции проекта ведется книга (журнал) учета посетителей экспозиции проекта, подлежащего рассмотрению на общественных обсуждениях.</w:t>
      </w:r>
    </w:p>
    <w:p w14:paraId="1215B74E" w14:textId="1E71958C" w:rsidR="00465F51" w:rsidRDefault="00465F51" w:rsidP="006827C2">
      <w:pPr>
        <w:pStyle w:val="a3"/>
        <w:ind w:left="0" w:firstLine="567"/>
      </w:pPr>
      <w: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14:paraId="0682E2E5" w14:textId="77777777" w:rsidR="00147A3E" w:rsidRDefault="00147A3E" w:rsidP="006827C2">
      <w:pPr>
        <w:pStyle w:val="a3"/>
        <w:ind w:left="0" w:firstLine="567"/>
      </w:pPr>
    </w:p>
    <w:p w14:paraId="6625DCF0" w14:textId="232768EE" w:rsidR="00465F51" w:rsidRDefault="00465F51" w:rsidP="006827C2">
      <w:pPr>
        <w:pStyle w:val="a3"/>
        <w:ind w:left="0" w:firstLine="567"/>
      </w:pPr>
      <w:r>
        <w:t>8. Орга</w:t>
      </w:r>
      <w:r w:rsidR="00147A3E">
        <w:t>низация общественных обсуждений</w:t>
      </w:r>
    </w:p>
    <w:p w14:paraId="39F139F1" w14:textId="77777777" w:rsidR="00147A3E" w:rsidRDefault="00147A3E" w:rsidP="006827C2">
      <w:pPr>
        <w:pStyle w:val="a3"/>
        <w:ind w:left="0" w:firstLine="567"/>
      </w:pPr>
    </w:p>
    <w:p w14:paraId="5599DD78" w14:textId="77777777" w:rsidR="00465F51" w:rsidRDefault="00465F51" w:rsidP="006827C2">
      <w:pPr>
        <w:pStyle w:val="a3"/>
        <w:ind w:left="0" w:firstLine="567"/>
      </w:pPr>
      <w:r>
        <w:t>8.1. При организации общественных обсуждений уполномоченный орган:</w:t>
      </w:r>
    </w:p>
    <w:p w14:paraId="0AD22F38" w14:textId="77777777" w:rsidR="00465F51" w:rsidRDefault="00465F51" w:rsidP="006827C2">
      <w:pPr>
        <w:pStyle w:val="a3"/>
        <w:ind w:left="0" w:firstLine="567"/>
      </w:pPr>
      <w:r>
        <w:t>1) определяет председателя и секретаря общественных обсуждений;</w:t>
      </w:r>
    </w:p>
    <w:p w14:paraId="3C6A3D07" w14:textId="77777777" w:rsidR="00465F51" w:rsidRDefault="00465F51" w:rsidP="006827C2">
      <w:pPr>
        <w:pStyle w:val="a3"/>
        <w:ind w:left="0" w:firstLine="567"/>
      </w:pPr>
      <w:r>
        <w:t>2) составляет план работы по подготовке и проведению общественных обсуждений;</w:t>
      </w:r>
    </w:p>
    <w:p w14:paraId="52B40C89" w14:textId="77777777" w:rsidR="00465F51" w:rsidRDefault="00465F51" w:rsidP="006827C2">
      <w:pPr>
        <w:pStyle w:val="a3"/>
        <w:ind w:left="0" w:firstLine="567"/>
      </w:pPr>
      <w:r>
        <w:t>3) принимает заявления от участников общественных обсуждений;</w:t>
      </w:r>
    </w:p>
    <w:p w14:paraId="6051B930" w14:textId="3C29FCFD" w:rsidR="00465F51" w:rsidRDefault="00465F51" w:rsidP="006827C2">
      <w:pPr>
        <w:pStyle w:val="a3"/>
        <w:ind w:left="0" w:firstLine="567"/>
      </w:pPr>
      <w:r>
        <w:t>4) определяет перечень представителей органов местного самоуправления городского округа, разработчиков градостроительной документации, экспертов, приглашаемых для консультирования на экспозиции проекта.</w:t>
      </w:r>
    </w:p>
    <w:p w14:paraId="2F329FE0" w14:textId="20844331" w:rsidR="00E239D5" w:rsidRPr="00E239D5" w:rsidRDefault="00E239D5" w:rsidP="006827C2">
      <w:pPr>
        <w:pStyle w:val="a3"/>
        <w:ind w:left="0" w:firstLine="567"/>
      </w:pPr>
      <w:r>
        <w:t xml:space="preserve">8.2. </w:t>
      </w:r>
      <w:r w:rsidR="0057305E">
        <w:t>Общественные обсуждения считаются состоявшимися в</w:t>
      </w:r>
      <w:r w:rsidRPr="00E239D5">
        <w:t xml:space="preserve"> случае отсутствия </w:t>
      </w:r>
      <w:r w:rsidR="0057305E" w:rsidRPr="00E239D5">
        <w:t xml:space="preserve">предложений и замечаний </w:t>
      </w:r>
      <w:r w:rsidR="0057305E">
        <w:t xml:space="preserve">от </w:t>
      </w:r>
      <w:r w:rsidRPr="00E239D5">
        <w:t>участ</w:t>
      </w:r>
      <w:r w:rsidR="0057305E">
        <w:t>ников общественных обсуждений.</w:t>
      </w:r>
    </w:p>
    <w:p w14:paraId="31DB537F" w14:textId="77777777" w:rsidR="00147A3E" w:rsidRDefault="00147A3E" w:rsidP="006827C2">
      <w:pPr>
        <w:pStyle w:val="a3"/>
        <w:ind w:left="0" w:firstLine="567"/>
      </w:pPr>
    </w:p>
    <w:p w14:paraId="3A3A42FA" w14:textId="21181001" w:rsidR="00465F51" w:rsidRDefault="00465F51" w:rsidP="006827C2">
      <w:pPr>
        <w:pStyle w:val="a3"/>
        <w:ind w:left="0" w:firstLine="567"/>
      </w:pPr>
      <w:r>
        <w:t>9. Сроки про</w:t>
      </w:r>
      <w:r w:rsidR="00147A3E">
        <w:t>ведения общественных обсуждений</w:t>
      </w:r>
    </w:p>
    <w:p w14:paraId="332ACB8F" w14:textId="77777777" w:rsidR="00147A3E" w:rsidRDefault="00147A3E" w:rsidP="006827C2">
      <w:pPr>
        <w:pStyle w:val="a3"/>
        <w:ind w:left="0" w:firstLine="567"/>
      </w:pPr>
    </w:p>
    <w:p w14:paraId="682830CF" w14:textId="516DE4FD" w:rsidR="00465F51" w:rsidRDefault="00465F51" w:rsidP="006827C2">
      <w:pPr>
        <w:pStyle w:val="a3"/>
        <w:ind w:left="0" w:firstLine="567"/>
      </w:pPr>
      <w:r>
        <w:t xml:space="preserve">Сроки проведения общественных обсуждений устанавливаются решением о назначении общественных обсуждений, указанным </w:t>
      </w:r>
      <w:r w:rsidRPr="003E635D">
        <w:t xml:space="preserve">в </w:t>
      </w:r>
      <w:hyperlink w:anchor="Par44" w:history="1">
        <w:r w:rsidRPr="003E635D">
          <w:t>пункте 4.3</w:t>
        </w:r>
        <w:r w:rsidR="003E635D">
          <w:t>.</w:t>
        </w:r>
      </w:hyperlink>
      <w:r w:rsidRPr="003E635D">
        <w:t xml:space="preserve"> настоящего По</w:t>
      </w:r>
      <w:r w:rsidR="00840AA2">
        <w:t>рядка</w:t>
      </w:r>
      <w:r w:rsidRPr="003E635D">
        <w:t xml:space="preserve">, в соответствии с Градостроительным </w:t>
      </w:r>
      <w:hyperlink r:id="rId11" w:history="1">
        <w:r w:rsidRPr="003E635D">
          <w:t>кодексом</w:t>
        </w:r>
      </w:hyperlink>
      <w:r w:rsidRPr="003E635D">
        <w:t xml:space="preserve"> Российской Федерации и требованиями </w:t>
      </w:r>
      <w:hyperlink w:anchor="Par134" w:history="1">
        <w:r w:rsidRPr="003E635D">
          <w:t>раздела III</w:t>
        </w:r>
      </w:hyperlink>
      <w:r w:rsidRPr="003E635D">
        <w:t xml:space="preserve"> на</w:t>
      </w:r>
      <w:r>
        <w:t>стоящего По</w:t>
      </w:r>
      <w:r w:rsidR="00840AA2">
        <w:t>рядка</w:t>
      </w:r>
      <w:r>
        <w:t>.</w:t>
      </w:r>
    </w:p>
    <w:p w14:paraId="59265A53" w14:textId="77777777" w:rsidR="00147A3E" w:rsidRDefault="00147A3E" w:rsidP="006827C2">
      <w:pPr>
        <w:pStyle w:val="a3"/>
        <w:ind w:left="0" w:firstLine="567"/>
      </w:pPr>
    </w:p>
    <w:p w14:paraId="1209CED2" w14:textId="77777777" w:rsidR="00147A3E" w:rsidRDefault="00465F51" w:rsidP="006827C2">
      <w:pPr>
        <w:pStyle w:val="a3"/>
        <w:ind w:left="0" w:firstLine="567"/>
      </w:pPr>
      <w:r>
        <w:t xml:space="preserve">10. Прием предложений и замечаний по проекту, </w:t>
      </w:r>
    </w:p>
    <w:p w14:paraId="68E553AE" w14:textId="78DDAA99" w:rsidR="00465F51" w:rsidRDefault="00465F51" w:rsidP="006827C2">
      <w:pPr>
        <w:pStyle w:val="a3"/>
        <w:ind w:left="0" w:firstLine="567"/>
      </w:pPr>
      <w:r>
        <w:t>рассматриваем</w:t>
      </w:r>
      <w:r w:rsidR="00147A3E">
        <w:t>ому на общественных обсуждениях</w:t>
      </w:r>
    </w:p>
    <w:p w14:paraId="6AE6B6D3" w14:textId="77777777" w:rsidR="00147A3E" w:rsidRDefault="00147A3E" w:rsidP="006827C2">
      <w:pPr>
        <w:pStyle w:val="a3"/>
        <w:ind w:left="0" w:firstLine="567"/>
      </w:pPr>
    </w:p>
    <w:p w14:paraId="40C83C49" w14:textId="77777777" w:rsidR="00465F51" w:rsidRDefault="00465F51" w:rsidP="006827C2">
      <w:pPr>
        <w:pStyle w:val="a3"/>
        <w:ind w:left="0" w:firstLine="567"/>
      </w:pPr>
      <w: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14:paraId="5CBDA2F2" w14:textId="0264DF91" w:rsidR="00465F51" w:rsidRDefault="00465F51" w:rsidP="006827C2">
      <w:pPr>
        <w:pStyle w:val="a3"/>
        <w:ind w:left="0" w:firstLine="567"/>
      </w:pPr>
      <w:r>
        <w:t xml:space="preserve">10.2. В период размещения в соответствии </w:t>
      </w:r>
      <w:hyperlink w:anchor="Par51" w:history="1">
        <w:r w:rsidRPr="003E635D">
          <w:t>подпунктом 2 пункт</w:t>
        </w:r>
        <w:r w:rsidR="003E635D">
          <w:t>а</w:t>
        </w:r>
        <w:r w:rsidRPr="003E635D">
          <w:t xml:space="preserve"> 4.5</w:t>
        </w:r>
        <w:r w:rsidR="003E635D">
          <w:t xml:space="preserve">. </w:t>
        </w:r>
      </w:hyperlink>
      <w:r w:rsidRPr="003E635D">
        <w:t>настоящего По</w:t>
      </w:r>
      <w:r w:rsidR="00840AA2">
        <w:t>рядка</w:t>
      </w:r>
      <w:r w:rsidRPr="003E635D">
        <w:t xml:space="preserve"> проекта, подлежащего рассм</w:t>
      </w:r>
      <w:r>
        <w:t>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w:t>
      </w:r>
    </w:p>
    <w:p w14:paraId="7221035D" w14:textId="77777777" w:rsidR="00465F51" w:rsidRDefault="00465F51" w:rsidP="006827C2">
      <w:pPr>
        <w:pStyle w:val="a3"/>
        <w:ind w:left="0" w:firstLine="567"/>
      </w:pPr>
      <w:r>
        <w:t>1) в письменной форме в адрес организатора общественных обсуждений;</w:t>
      </w:r>
    </w:p>
    <w:p w14:paraId="778B04BD" w14:textId="77777777" w:rsidR="00465F51" w:rsidRDefault="00465F51" w:rsidP="006827C2">
      <w:pPr>
        <w:pStyle w:val="a3"/>
        <w:ind w:left="0" w:firstLine="567"/>
      </w:pPr>
      <w: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14:paraId="2B41AD8A" w14:textId="37AAE14C" w:rsidR="00465F51" w:rsidRDefault="00465F51" w:rsidP="006827C2">
      <w:pPr>
        <w:pStyle w:val="a3"/>
        <w:ind w:left="0" w:firstLine="567"/>
      </w:pPr>
      <w:r>
        <w:t>3) посредством официального сайта или информационных систем</w:t>
      </w:r>
      <w:r w:rsidR="00831EAB">
        <w:t xml:space="preserve">, а в период действия на территории Московской области режима повышенной готовности в режиме онлайн, в том числе с использованием </w:t>
      </w:r>
      <w:r w:rsidR="00CB43B3">
        <w:t>сервиса (платформы) для проведения видеоконференций в режиме онлайн</w:t>
      </w:r>
      <w:r>
        <w:t>;</w:t>
      </w:r>
    </w:p>
    <w:p w14:paraId="11AB49BF" w14:textId="77777777" w:rsidR="00465F51" w:rsidRDefault="00465F51" w:rsidP="006827C2">
      <w:pPr>
        <w:pStyle w:val="a3"/>
        <w:ind w:left="0" w:firstLine="567"/>
      </w:pPr>
      <w:r>
        <w:t>4) посредством записи в книге (журнале) учета посетителей экспозиции проекта, подлежащего рассмотрению на общественных обсуждениях.</w:t>
      </w:r>
    </w:p>
    <w:p w14:paraId="7338EA38" w14:textId="77777777" w:rsidR="00465F51" w:rsidRDefault="00465F51" w:rsidP="006827C2">
      <w:pPr>
        <w:pStyle w:val="a3"/>
        <w:ind w:left="0" w:firstLine="567"/>
      </w:pPr>
      <w: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14:paraId="697E4B45" w14:textId="77777777" w:rsidR="00465F51" w:rsidRDefault="00465F51" w:rsidP="006827C2">
      <w:pPr>
        <w:pStyle w:val="a3"/>
        <w:ind w:left="0" w:firstLine="567"/>
      </w:pPr>
      <w:r>
        <w:t>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14:paraId="2D1A89AF" w14:textId="77777777" w:rsidR="00465F51" w:rsidRDefault="00465F51" w:rsidP="006827C2">
      <w:pPr>
        <w:pStyle w:val="a3"/>
        <w:ind w:left="0" w:firstLine="567"/>
      </w:pPr>
      <w: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14:paraId="6E20BC76" w14:textId="55C73A90" w:rsidR="00465F51" w:rsidRDefault="00465F51" w:rsidP="006827C2">
      <w:pPr>
        <w:pStyle w:val="a3"/>
        <w:ind w:left="0" w:firstLine="567"/>
      </w:pPr>
      <w: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посредством которого были поданы указанные предложения и замечания.</w:t>
      </w:r>
    </w:p>
    <w:p w14:paraId="571E9BCD" w14:textId="77777777" w:rsidR="00147A3E" w:rsidRDefault="00147A3E" w:rsidP="006827C2">
      <w:pPr>
        <w:pStyle w:val="a3"/>
        <w:ind w:left="0" w:firstLine="567"/>
      </w:pPr>
    </w:p>
    <w:p w14:paraId="78EAFC6A" w14:textId="31259BD6" w:rsidR="00465F51" w:rsidRDefault="00465F51" w:rsidP="006827C2">
      <w:pPr>
        <w:pStyle w:val="a3"/>
        <w:ind w:left="0" w:firstLine="567"/>
      </w:pPr>
      <w:bookmarkStart w:id="17" w:name="Par100"/>
      <w:bookmarkEnd w:id="17"/>
      <w:r>
        <w:t>11. П</w:t>
      </w:r>
      <w:r w:rsidR="00147A3E">
        <w:t>ротокол общественных обсуждений</w:t>
      </w:r>
    </w:p>
    <w:p w14:paraId="0AD82F58" w14:textId="77777777" w:rsidR="00147A3E" w:rsidRDefault="00147A3E" w:rsidP="006827C2">
      <w:pPr>
        <w:pStyle w:val="a3"/>
        <w:ind w:left="0" w:firstLine="567"/>
      </w:pPr>
    </w:p>
    <w:p w14:paraId="69E270F5" w14:textId="77777777" w:rsidR="00465F51" w:rsidRDefault="00465F51" w:rsidP="006827C2">
      <w:pPr>
        <w:pStyle w:val="a3"/>
        <w:ind w:left="0" w:firstLine="567"/>
      </w:pPr>
      <w:r>
        <w:t>11.1. Протокол общественных обсуждений подготавливается в течение 7 дней со дня окончания общественных обсуждений.</w:t>
      </w:r>
    </w:p>
    <w:p w14:paraId="2F1449FC" w14:textId="77777777" w:rsidR="00465F51" w:rsidRDefault="00465F51" w:rsidP="006827C2">
      <w:pPr>
        <w:pStyle w:val="a3"/>
        <w:ind w:left="0" w:firstLine="567"/>
      </w:pPr>
      <w:r>
        <w:t>11.2. Общественные обсуждения протоколируются. Протокол общественных обсуждений подписывается председателем общественных обсуждений.</w:t>
      </w:r>
    </w:p>
    <w:p w14:paraId="3867205D" w14:textId="77777777" w:rsidR="00465F51" w:rsidRDefault="00465F51" w:rsidP="006827C2">
      <w:pPr>
        <w:pStyle w:val="a3"/>
        <w:ind w:left="0" w:firstLine="567"/>
      </w:pPr>
      <w:r>
        <w:t>11.3. В протоколе общественных обсуждений указываются:</w:t>
      </w:r>
    </w:p>
    <w:p w14:paraId="67516520" w14:textId="77777777" w:rsidR="00465F51" w:rsidRDefault="00465F51" w:rsidP="006827C2">
      <w:pPr>
        <w:pStyle w:val="a3"/>
        <w:ind w:left="0" w:firstLine="567"/>
      </w:pPr>
      <w:r>
        <w:t>1) дата оформления протокола общественных обсуждений;</w:t>
      </w:r>
    </w:p>
    <w:p w14:paraId="38A1788F" w14:textId="77777777" w:rsidR="00465F51" w:rsidRDefault="00465F51" w:rsidP="006827C2">
      <w:pPr>
        <w:pStyle w:val="a3"/>
        <w:ind w:left="0" w:firstLine="567"/>
      </w:pPr>
      <w:r>
        <w:t>2) информация об организаторе общественных обсуждений;</w:t>
      </w:r>
    </w:p>
    <w:p w14:paraId="259ACA10" w14:textId="77777777" w:rsidR="00465F51" w:rsidRDefault="00465F51" w:rsidP="006827C2">
      <w:pPr>
        <w:pStyle w:val="a3"/>
        <w:ind w:left="0" w:firstLine="567"/>
      </w:pPr>
      <w:r>
        <w:t>3) информация, содержащаяся в опубликованном оповещении о начале общественных обсуждений, дата и источник его опубликования;</w:t>
      </w:r>
    </w:p>
    <w:p w14:paraId="3E467F8F" w14:textId="77777777" w:rsidR="00465F51" w:rsidRDefault="00465F51" w:rsidP="006827C2">
      <w:pPr>
        <w:pStyle w:val="a3"/>
        <w:ind w:left="0" w:firstLine="567"/>
      </w:pPr>
      <w: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14:paraId="3198702F" w14:textId="77777777" w:rsidR="00465F51" w:rsidRDefault="00465F51" w:rsidP="006827C2">
      <w:pPr>
        <w:pStyle w:val="a3"/>
        <w:ind w:left="0" w:firstLine="567"/>
      </w:pPr>
      <w: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t>предложения</w:t>
      </w:r>
      <w:proofErr w:type="gramEnd"/>
      <w:r>
        <w:t xml:space="preserve"> и замечания иных участников общественных обсуждений.</w:t>
      </w:r>
    </w:p>
    <w:p w14:paraId="40148FBE" w14:textId="77777777" w:rsidR="00465F51" w:rsidRDefault="00465F51" w:rsidP="006827C2">
      <w:pPr>
        <w:pStyle w:val="a3"/>
        <w:ind w:left="0" w:firstLine="567"/>
      </w:pPr>
      <w:bookmarkStart w:id="18" w:name="Par109"/>
      <w:bookmarkEnd w:id="18"/>
      <w:r>
        <w:t>11.4.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FDB4F9A" w14:textId="363DB37F" w:rsidR="00465F51" w:rsidRDefault="00465F51" w:rsidP="006827C2">
      <w:pPr>
        <w:pStyle w:val="a3"/>
        <w:ind w:left="0" w:firstLine="567"/>
      </w:pPr>
      <w:r>
        <w:t xml:space="preserve">11.5. Предоставление документов, подтверждающих сведения, указанные </w:t>
      </w:r>
      <w:r w:rsidRPr="005E791E">
        <w:t xml:space="preserve">в </w:t>
      </w:r>
      <w:hyperlink w:anchor="Par109" w:history="1">
        <w:r w:rsidRPr="005E791E">
          <w:t>пункте 11.4</w:t>
        </w:r>
        <w:r w:rsidR="005E791E">
          <w:t>.</w:t>
        </w:r>
        <w:r w:rsidRPr="005E791E">
          <w:t xml:space="preserve"> </w:t>
        </w:r>
      </w:hyperlink>
      <w:r>
        <w:t>настоящего По</w:t>
      </w:r>
      <w:r w:rsidR="00840AA2">
        <w:t>рядка</w:t>
      </w:r>
      <w:r>
        <w:t xml:space="preserve">,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w:t>
      </w:r>
      <w:r w:rsidRPr="001D7210">
        <w:t xml:space="preserve">в </w:t>
      </w:r>
      <w:hyperlink w:anchor="Par109" w:history="1">
        <w:r w:rsidRPr="001D7210">
          <w:t>пункте 11.4</w:t>
        </w:r>
        <w:r w:rsidR="001D7210">
          <w:t>.</w:t>
        </w:r>
        <w:r w:rsidRPr="001D7210">
          <w:t xml:space="preserve"> </w:t>
        </w:r>
      </w:hyperlink>
      <w:r>
        <w:t>настоящего По</w:t>
      </w:r>
      <w:r w:rsidR="00840AA2">
        <w:t>рядка</w:t>
      </w:r>
      <w:r>
        <w:t>, может использоваться единая система идентификации и аутентификации (далее - ЕСИА).</w:t>
      </w:r>
    </w:p>
    <w:p w14:paraId="4B89B025" w14:textId="2AE35E0E" w:rsidR="00711BC7" w:rsidRDefault="00711BC7" w:rsidP="006827C2">
      <w:pPr>
        <w:pStyle w:val="a3"/>
        <w:ind w:left="0" w:firstLine="567"/>
      </w:pPr>
      <w:r>
        <w:t xml:space="preserve">При внесении предложений и замечаний, касающихся проекта, подлежащего рассмотрению на общественных обсуждениях, посредством </w:t>
      </w:r>
      <w:r w:rsidR="00CB43B3">
        <w:t>сервиса (платформы) для проведения видеоконференций в режиме онлайн</w:t>
      </w:r>
      <w:r>
        <w:t xml:space="preserve">, </w:t>
      </w:r>
      <w:r w:rsidR="00654307">
        <w:t xml:space="preserve">физические лица - </w:t>
      </w:r>
      <w:r>
        <w:t xml:space="preserve">участники общественных обсуждений для прохождения процедуры идентификации в указанный в оповещении срок направляют в уполномоченный орган скан-образ паспорта, </w:t>
      </w:r>
      <w:bookmarkStart w:id="19" w:name="_Hlk39148808"/>
      <w:r>
        <w:t>содержащего фамилию, имя, отчество (при наличии), дату рождения, адрес места жительства (регистрации)</w:t>
      </w:r>
      <w:bookmarkEnd w:id="19"/>
      <w:r w:rsidR="00FA65EE">
        <w:t xml:space="preserve">, </w:t>
      </w:r>
      <w:r w:rsidR="00FA65EE" w:rsidRPr="00DA6FCA">
        <w:t>согласие на обработку персональных данных по форме, указанной в приложении</w:t>
      </w:r>
      <w:r w:rsidR="00DA6FCA">
        <w:t xml:space="preserve"> 5 к настоящему Порядку.</w:t>
      </w:r>
    </w:p>
    <w:p w14:paraId="7C37562D" w14:textId="3A5750F4" w:rsidR="00654307" w:rsidRDefault="00654307" w:rsidP="006827C2">
      <w:pPr>
        <w:pStyle w:val="a3"/>
        <w:ind w:left="0" w:firstLine="567"/>
      </w:pPr>
      <w:r>
        <w:t>П</w:t>
      </w:r>
      <w:r w:rsidR="00711BC7">
        <w:t xml:space="preserve">ри внесении предложений и замечаний, касающихся проекта, подлежащего рассмотрению на общественных обсуждениях, посредством </w:t>
      </w:r>
      <w:r w:rsidR="00CB43B3">
        <w:t>сервиса (платформы) для проведения видеоконференций в режиме онлайн</w:t>
      </w:r>
      <w:r w:rsidR="00711BC7">
        <w:t>,</w:t>
      </w:r>
      <w:r>
        <w:t xml:space="preserve"> юридические лица -</w:t>
      </w:r>
      <w:r w:rsidR="00711BC7">
        <w:t xml:space="preserve"> участники общественных обсуждений для прохождения процедуры идентификации в указанный в оповещении срок направляют в уполномоченный орган </w:t>
      </w:r>
      <w:r>
        <w:t>выписку из ЕГРЮЛ, сведения о представителе:</w:t>
      </w:r>
    </w:p>
    <w:p w14:paraId="71F1FB46" w14:textId="2EF3DAEA" w:rsidR="00654307" w:rsidRDefault="00654307" w:rsidP="006827C2">
      <w:pPr>
        <w:pStyle w:val="a3"/>
        <w:ind w:left="0" w:firstLine="567"/>
      </w:pPr>
      <w:r>
        <w:t>- для лица</w:t>
      </w:r>
      <w:r w:rsidR="00FC43B4">
        <w:t xml:space="preserve">, </w:t>
      </w:r>
      <w:r w:rsidR="00460739">
        <w:t>имеющем право</w:t>
      </w:r>
      <w:r w:rsidR="00FC43B4">
        <w:t xml:space="preserve"> без доверенности </w:t>
      </w:r>
      <w:r w:rsidR="00460739">
        <w:t xml:space="preserve">действовать от имени </w:t>
      </w:r>
      <w:r w:rsidR="00FC43B4">
        <w:t>юридического лица</w:t>
      </w:r>
      <w:r>
        <w:t xml:space="preserve"> - скан-образ паспорта,</w:t>
      </w:r>
      <w:r w:rsidRPr="00654307">
        <w:t xml:space="preserve"> </w:t>
      </w:r>
      <w:r>
        <w:t>содержащего фамилию, имя, отчество (при наличии), дату рождения, адрес места жительства (регистрации)</w:t>
      </w:r>
      <w:r w:rsidR="009221BE">
        <w:t>, правоустанавливающий документ на объект недвижимости</w:t>
      </w:r>
      <w:r>
        <w:t>;</w:t>
      </w:r>
    </w:p>
    <w:p w14:paraId="6B41A13E" w14:textId="2EFE9759" w:rsidR="00711BC7" w:rsidRPr="00711BC7" w:rsidRDefault="00654307" w:rsidP="006827C2">
      <w:pPr>
        <w:pStyle w:val="a3"/>
        <w:ind w:left="0" w:firstLine="567"/>
      </w:pPr>
      <w:r>
        <w:t xml:space="preserve">- для представителя по доверенности - скан-образ доверенности, скан- образ </w:t>
      </w:r>
      <w:proofErr w:type="gramStart"/>
      <w:r>
        <w:t>паспорта</w:t>
      </w:r>
      <w:proofErr w:type="gramEnd"/>
      <w:r w:rsidRPr="00654307">
        <w:t xml:space="preserve"> </w:t>
      </w:r>
      <w:r>
        <w:t>содержащего фамилию, имя, отчество (при наличии), дату рождения, адрес места жительства (регистрации)</w:t>
      </w:r>
      <w:r w:rsidR="009221BE">
        <w:t>, правоустанавливающий документ на объект недвижимости</w:t>
      </w:r>
      <w:r>
        <w:t>.</w:t>
      </w:r>
    </w:p>
    <w:p w14:paraId="4FD3A841" w14:textId="6B19F405" w:rsidR="00465F51" w:rsidRDefault="00465F51" w:rsidP="006827C2">
      <w:pPr>
        <w:pStyle w:val="a3"/>
        <w:ind w:left="0" w:firstLine="567"/>
      </w:pPr>
      <w:r>
        <w:t>11.6.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14:paraId="5DB361EB" w14:textId="77777777" w:rsidR="00147A3E" w:rsidRDefault="00147A3E" w:rsidP="006827C2">
      <w:pPr>
        <w:pStyle w:val="a3"/>
        <w:ind w:left="0" w:firstLine="567"/>
      </w:pPr>
    </w:p>
    <w:p w14:paraId="05EAB2A3" w14:textId="436C03F0" w:rsidR="00465F51" w:rsidRDefault="00465F51" w:rsidP="006827C2">
      <w:pPr>
        <w:pStyle w:val="a3"/>
        <w:ind w:left="0" w:firstLine="567"/>
      </w:pPr>
      <w:bookmarkStart w:id="20" w:name="Par112"/>
      <w:bookmarkEnd w:id="20"/>
      <w:r>
        <w:t>12. Заключение о резу</w:t>
      </w:r>
      <w:r w:rsidR="00147A3E">
        <w:t>льтатах общественных обсуждений</w:t>
      </w:r>
    </w:p>
    <w:p w14:paraId="21DFEB2D" w14:textId="77777777" w:rsidR="00147A3E" w:rsidRDefault="00147A3E" w:rsidP="006827C2">
      <w:pPr>
        <w:pStyle w:val="a3"/>
        <w:ind w:left="0" w:firstLine="567"/>
      </w:pPr>
    </w:p>
    <w:p w14:paraId="17D3D5B5" w14:textId="0C76DD74" w:rsidR="00465F51" w:rsidRDefault="00465F51" w:rsidP="006827C2">
      <w:pPr>
        <w:pStyle w:val="a3"/>
        <w:ind w:left="0" w:firstLine="567"/>
      </w:pPr>
      <w:r>
        <w:t xml:space="preserve">12.1. Заключение о результатах общественных обсуждений подготавливается в течение 7 </w:t>
      </w:r>
      <w:r w:rsidR="00D53A8A">
        <w:t xml:space="preserve">календарных </w:t>
      </w:r>
      <w:r>
        <w:t xml:space="preserve">дней со дня </w:t>
      </w:r>
      <w:r w:rsidR="00D53A8A">
        <w:t>подготовки протокола</w:t>
      </w:r>
      <w:r>
        <w:t xml:space="preserve"> общественных обсуждений.</w:t>
      </w:r>
    </w:p>
    <w:p w14:paraId="34BA46F6" w14:textId="77777777" w:rsidR="00465F51" w:rsidRDefault="00465F51" w:rsidP="006827C2">
      <w:pPr>
        <w:pStyle w:val="a3"/>
        <w:ind w:left="0" w:firstLine="567"/>
      </w:pPr>
      <w:r>
        <w:t>Заключение о результатах общественных обсуждений оформляется уполномоченным органом на основании протокола общественных обсуждений.</w:t>
      </w:r>
    </w:p>
    <w:p w14:paraId="69412CC6" w14:textId="77777777" w:rsidR="00465F51" w:rsidRDefault="00465F51" w:rsidP="006827C2">
      <w:pPr>
        <w:pStyle w:val="a3"/>
        <w:ind w:left="0" w:firstLine="567"/>
      </w:pPr>
      <w:r>
        <w:t>12.2. В заключении о результатах общественных обсуждений должны быть указаны:</w:t>
      </w:r>
    </w:p>
    <w:p w14:paraId="045F86DE" w14:textId="77777777" w:rsidR="00465F51" w:rsidRDefault="00465F51" w:rsidP="006827C2">
      <w:pPr>
        <w:pStyle w:val="a3"/>
        <w:ind w:left="0" w:firstLine="567"/>
      </w:pPr>
      <w:r>
        <w:t>1) дата оформления заключения о результатах общественных обсуждений;</w:t>
      </w:r>
    </w:p>
    <w:p w14:paraId="5FC5AB71" w14:textId="77777777" w:rsidR="00465F51" w:rsidRDefault="00465F51" w:rsidP="006827C2">
      <w:pPr>
        <w:pStyle w:val="a3"/>
        <w:ind w:left="0" w:firstLine="567"/>
      </w:pPr>
      <w: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14:paraId="3D4F021D" w14:textId="77777777" w:rsidR="00465F51" w:rsidRDefault="00465F51" w:rsidP="006827C2">
      <w:pPr>
        <w:pStyle w:val="a3"/>
        <w:ind w:left="0" w:firstLine="567"/>
      </w:pPr>
      <w:r>
        <w:t>3) количество поступивших предложений и замечаний по проекту, рассмотренному на общественных обсуждениях;</w:t>
      </w:r>
    </w:p>
    <w:p w14:paraId="1B10FA3D" w14:textId="77777777" w:rsidR="00465F51" w:rsidRDefault="00465F51" w:rsidP="006827C2">
      <w:pPr>
        <w:pStyle w:val="a3"/>
        <w:ind w:left="0" w:firstLine="567"/>
      </w:pPr>
      <w:r>
        <w:t>4) реквизиты протокола общественных обсуждений, на основании которого подготовлено заключение о результатах общественных обсуждений;</w:t>
      </w:r>
    </w:p>
    <w:p w14:paraId="755CB89E" w14:textId="77777777" w:rsidR="00465F51" w:rsidRDefault="00465F51" w:rsidP="006827C2">
      <w:pPr>
        <w:pStyle w:val="a3"/>
        <w:ind w:left="0" w:firstLine="567"/>
      </w:pPr>
      <w: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t>предложения</w:t>
      </w:r>
      <w:proofErr w:type="gramEnd"/>
      <w: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14:paraId="01238A07" w14:textId="77777777" w:rsidR="00465F51" w:rsidRDefault="00465F51" w:rsidP="006827C2">
      <w:pPr>
        <w:pStyle w:val="a3"/>
        <w:ind w:left="0" w:firstLine="567"/>
      </w:pPr>
      <w: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14:paraId="4B72CF23" w14:textId="77777777" w:rsidR="00465F51" w:rsidRDefault="00465F51" w:rsidP="006827C2">
      <w:pPr>
        <w:pStyle w:val="a3"/>
        <w:ind w:left="0" w:firstLine="567"/>
      </w:pPr>
      <w:r>
        <w:t xml:space="preserve">12.3. </w:t>
      </w:r>
      <w:bookmarkStart w:id="21" w:name="_Hlk39149552"/>
      <w:r>
        <w:t xml:space="preserve">Заключение о результатах общественных обсуждений подлежит опубликованию в </w:t>
      </w:r>
      <w:r w:rsidR="00654307">
        <w:t>газете «Красногорские вести»,</w:t>
      </w:r>
      <w:r>
        <w:t xml:space="preserve"> размещению на </w:t>
      </w:r>
      <w:r w:rsidR="00654307">
        <w:t>сайте уполномоченного органа</w:t>
      </w:r>
      <w:r>
        <w:t>, на информационных стендах и в информационной системе.</w:t>
      </w:r>
    </w:p>
    <w:bookmarkEnd w:id="21"/>
    <w:p w14:paraId="0E814C15" w14:textId="77777777" w:rsidR="00347CBD" w:rsidRDefault="00347CBD" w:rsidP="006827C2">
      <w:pPr>
        <w:pStyle w:val="a3"/>
        <w:ind w:left="0" w:firstLine="567"/>
      </w:pPr>
      <w:r>
        <w:t>В период действия на территории Московской области режима повышенной готовности заключение о результатах общественных обсуждений подлежит размещению на сайте уполномоченного органа, в информационной системе.</w:t>
      </w:r>
    </w:p>
    <w:p w14:paraId="115082D2" w14:textId="77777777" w:rsidR="00465F51" w:rsidRDefault="00465F51" w:rsidP="006827C2">
      <w:pPr>
        <w:pStyle w:val="a3"/>
        <w:ind w:left="0" w:firstLine="567"/>
      </w:pPr>
      <w:r>
        <w:t>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14:paraId="58B766D0" w14:textId="55E1C9CA" w:rsidR="00465F51" w:rsidRDefault="00465F51" w:rsidP="006827C2">
      <w:pPr>
        <w:pStyle w:val="a3"/>
        <w:ind w:left="0" w:firstLine="567"/>
      </w:pPr>
      <w:r>
        <w:t xml:space="preserve">12.5. Уполномоченный орган не позднее 3 рабочих дней со дня публикации заключения о результатах общественных обсуждений по вопросам, указанным </w:t>
      </w:r>
      <w:r w:rsidRPr="0058334C">
        <w:t xml:space="preserve">в </w:t>
      </w:r>
      <w:hyperlink w:anchor="Par16" w:history="1">
        <w:r w:rsidRPr="0058334C">
          <w:t>подпунктах "а"</w:t>
        </w:r>
      </w:hyperlink>
      <w:r w:rsidRPr="0058334C">
        <w:t xml:space="preserve"> - </w:t>
      </w:r>
      <w:hyperlink w:anchor="Par21" w:history="1">
        <w:r w:rsidRPr="0058334C">
          <w:t>"е" пункта 2.1</w:t>
        </w:r>
      </w:hyperlink>
      <w:r w:rsidR="0058334C">
        <w:t>.</w:t>
      </w:r>
      <w:r>
        <w:t xml:space="preserve"> настоящего По</w:t>
      </w:r>
      <w:r w:rsidR="00840AA2">
        <w:t>рядка</w:t>
      </w:r>
      <w:r>
        <w:t>, направляет в Главное управление архитектуры и градостроительства Московской области материалы общественных обсуждений в составе следующих документов:</w:t>
      </w:r>
    </w:p>
    <w:p w14:paraId="0EF02011" w14:textId="77777777" w:rsidR="00465F51" w:rsidRDefault="00465F51" w:rsidP="006827C2">
      <w:pPr>
        <w:pStyle w:val="a3"/>
        <w:ind w:left="0" w:firstLine="567"/>
      </w:pPr>
      <w:r>
        <w:t>1) копия решения о назначении общественных обсуждений;</w:t>
      </w:r>
    </w:p>
    <w:p w14:paraId="2D0AF23C" w14:textId="77777777" w:rsidR="00347CBD" w:rsidRDefault="00465F51" w:rsidP="006827C2">
      <w:pPr>
        <w:pStyle w:val="a3"/>
        <w:ind w:left="0" w:firstLine="567"/>
      </w:pPr>
      <w:r>
        <w:t xml:space="preserve">2) копия </w:t>
      </w:r>
      <w:r w:rsidR="0058334C">
        <w:t>газеты «Красногорские вести» с</w:t>
      </w:r>
      <w:r>
        <w:t xml:space="preserve"> оповещение</w:t>
      </w:r>
      <w:r w:rsidR="0058334C">
        <w:t>м</w:t>
      </w:r>
      <w:r>
        <w:t xml:space="preserve"> о назначении общественных обсуждений</w:t>
      </w:r>
      <w:r w:rsidR="00654307">
        <w:t>, а в период действия на территории Московской области режима повышенной готовности скриншот оповещения</w:t>
      </w:r>
      <w:r w:rsidR="00347CBD">
        <w:t>, размещенного на официальном сайте и на региональном портале государственных и муниципальных услуг;</w:t>
      </w:r>
    </w:p>
    <w:p w14:paraId="17FBBB45" w14:textId="77777777" w:rsidR="00465F51" w:rsidRDefault="00465F51" w:rsidP="006827C2">
      <w:pPr>
        <w:pStyle w:val="a3"/>
        <w:ind w:left="0" w:firstLine="567"/>
      </w:pPr>
      <w:r>
        <w:t>3) копия протокола общественных обсуждений;</w:t>
      </w:r>
    </w:p>
    <w:p w14:paraId="2F4C06E1" w14:textId="77777777" w:rsidR="00465F51" w:rsidRDefault="00465F51" w:rsidP="006827C2">
      <w:pPr>
        <w:pStyle w:val="a3"/>
        <w:ind w:left="0" w:firstLine="567"/>
      </w:pPr>
      <w:r>
        <w:t>4) копия заключения о результатах общественных обсуждений;</w:t>
      </w:r>
    </w:p>
    <w:p w14:paraId="12B0C427" w14:textId="77777777" w:rsidR="00465F51" w:rsidRDefault="00465F51" w:rsidP="006827C2">
      <w:pPr>
        <w:pStyle w:val="a3"/>
        <w:ind w:left="0" w:firstLine="567"/>
      </w:pPr>
      <w:r>
        <w:t xml:space="preserve">5) копия </w:t>
      </w:r>
      <w:r w:rsidR="0058334C">
        <w:t xml:space="preserve">газеты «Красногорские вести» с </w:t>
      </w:r>
      <w:r>
        <w:t>размещен</w:t>
      </w:r>
      <w:r w:rsidR="0058334C">
        <w:t>ием</w:t>
      </w:r>
      <w:r>
        <w:t xml:space="preserve"> заключени</w:t>
      </w:r>
      <w:r w:rsidR="0058334C">
        <w:t>я</w:t>
      </w:r>
      <w:r>
        <w:t xml:space="preserve"> о результатах общественных обсуждений</w:t>
      </w:r>
      <w:r w:rsidR="00347CBD">
        <w:t>, а в период действия на территории Московской области режима повышенной готовности скриншот заключения, размещенного на официальном сайте и на региональном портале государственных и муниципальных услуг.</w:t>
      </w:r>
    </w:p>
    <w:p w14:paraId="2261BA8D" w14:textId="77777777" w:rsidR="00465F51" w:rsidRDefault="00465F51" w:rsidP="006827C2">
      <w:pPr>
        <w:pStyle w:val="a3"/>
        <w:ind w:left="0" w:firstLine="567"/>
      </w:pPr>
      <w:r>
        <w:t xml:space="preserve">12.6. Заключение о результатах общественных обсуждений подлежит регистрации </w:t>
      </w:r>
      <w:r w:rsidR="00347CBD">
        <w:t>уполномоченным органом</w:t>
      </w:r>
      <w:r w:rsidR="0058334C">
        <w:t xml:space="preserve"> </w:t>
      </w:r>
      <w:r>
        <w:t>в ИСОГД в течение 1 рабочего дня с момента подготовки.</w:t>
      </w:r>
    </w:p>
    <w:p w14:paraId="1A3E7769" w14:textId="77777777" w:rsidR="00465F51" w:rsidRDefault="00465F51" w:rsidP="006827C2">
      <w:pPr>
        <w:pStyle w:val="a3"/>
        <w:ind w:left="0" w:firstLine="567"/>
      </w:pPr>
      <w:r>
        <w:t xml:space="preserve">12.7. </w:t>
      </w:r>
      <w:r w:rsidR="00347CBD">
        <w:t xml:space="preserve">Уполномоченный орган </w:t>
      </w:r>
      <w:r>
        <w:t>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14:paraId="6977B5DB" w14:textId="0DFFCF98" w:rsidR="00465F51" w:rsidRDefault="00465F51" w:rsidP="006827C2">
      <w:pPr>
        <w:pStyle w:val="a3"/>
        <w:ind w:left="0" w:firstLine="567"/>
      </w:pPr>
      <w:r>
        <w:t xml:space="preserve">12.8. </w:t>
      </w:r>
      <w:r w:rsidR="00347CBD">
        <w:t xml:space="preserve">Уполномоченный орган </w:t>
      </w:r>
      <w:r>
        <w:t xml:space="preserve">обеспечивает предоставление документов в </w:t>
      </w:r>
      <w:proofErr w:type="spellStart"/>
      <w:r>
        <w:t>Главархитектуру</w:t>
      </w:r>
      <w:proofErr w:type="spellEnd"/>
      <w:r>
        <w:t xml:space="preserve"> Московской области для заполнения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а также размещение документов, указанных в </w:t>
      </w:r>
      <w:hyperlink w:anchor="Par100" w:history="1">
        <w:r w:rsidRPr="0058334C">
          <w:t>пунктах 11</w:t>
        </w:r>
      </w:hyperlink>
      <w:r w:rsidRPr="0058334C">
        <w:t xml:space="preserve"> и </w:t>
      </w:r>
      <w:hyperlink w:anchor="Par112" w:history="1">
        <w:r w:rsidRPr="0058334C">
          <w:t>12</w:t>
        </w:r>
      </w:hyperlink>
      <w:r>
        <w:t xml:space="preserve"> настоящего По</w:t>
      </w:r>
      <w:r w:rsidR="00840AA2">
        <w:t>рядка</w:t>
      </w:r>
      <w:r>
        <w:t>, в течение 1 рабочего дня с момента подготовки.</w:t>
      </w:r>
    </w:p>
    <w:p w14:paraId="30889409" w14:textId="77777777" w:rsidR="00465F51" w:rsidRDefault="00465F51" w:rsidP="006827C2">
      <w:pPr>
        <w:pStyle w:val="a3"/>
        <w:ind w:left="0" w:firstLine="567"/>
      </w:pPr>
    </w:p>
    <w:p w14:paraId="02A3F251" w14:textId="77777777" w:rsidR="00465F51" w:rsidRPr="00147A3E" w:rsidRDefault="00465F51" w:rsidP="006827C2">
      <w:pPr>
        <w:pStyle w:val="a3"/>
        <w:ind w:left="0" w:firstLine="567"/>
        <w:rPr>
          <w:bCs/>
        </w:rPr>
      </w:pPr>
      <w:bookmarkStart w:id="22" w:name="Par134"/>
      <w:bookmarkEnd w:id="22"/>
      <w:r w:rsidRPr="00147A3E">
        <w:rPr>
          <w:bCs/>
        </w:rPr>
        <w:t>III. Особенности и сроки проведения общественных обсуждений</w:t>
      </w:r>
    </w:p>
    <w:p w14:paraId="6693C71E" w14:textId="77777777" w:rsidR="00465F51" w:rsidRPr="00147A3E" w:rsidRDefault="00465F51" w:rsidP="006827C2">
      <w:pPr>
        <w:pStyle w:val="a3"/>
        <w:ind w:left="0" w:firstLine="567"/>
        <w:rPr>
          <w:bCs/>
        </w:rPr>
      </w:pPr>
      <w:r w:rsidRPr="00147A3E">
        <w:rPr>
          <w:bCs/>
        </w:rPr>
        <w:t>по отдельным проектам, выносимым на общественные обсуждения</w:t>
      </w:r>
    </w:p>
    <w:p w14:paraId="4E4AC4DC" w14:textId="77777777" w:rsidR="00465F51" w:rsidRDefault="00465F51" w:rsidP="006827C2">
      <w:pPr>
        <w:pStyle w:val="a3"/>
        <w:ind w:left="0" w:firstLine="567"/>
      </w:pPr>
    </w:p>
    <w:p w14:paraId="3FFF9212" w14:textId="77777777" w:rsidR="00147A3E" w:rsidRDefault="00465F51" w:rsidP="006827C2">
      <w:pPr>
        <w:pStyle w:val="a3"/>
        <w:ind w:left="0" w:firstLine="567"/>
      </w:pPr>
      <w:bookmarkStart w:id="23" w:name="Par137"/>
      <w:bookmarkEnd w:id="23"/>
      <w:r>
        <w:t xml:space="preserve">13. Особенности проведения общественных обсуждений </w:t>
      </w:r>
    </w:p>
    <w:p w14:paraId="54C177B5" w14:textId="77777777" w:rsidR="00147A3E" w:rsidRDefault="00465F51" w:rsidP="006827C2">
      <w:pPr>
        <w:pStyle w:val="a3"/>
        <w:ind w:left="0" w:firstLine="567"/>
      </w:pPr>
      <w:r>
        <w:t xml:space="preserve">по проекту генерального плана городского округа, </w:t>
      </w:r>
    </w:p>
    <w:p w14:paraId="05D20968" w14:textId="77777777" w:rsidR="00147A3E" w:rsidRDefault="00465F51" w:rsidP="006827C2">
      <w:pPr>
        <w:pStyle w:val="a3"/>
        <w:ind w:left="0" w:firstLine="567"/>
      </w:pPr>
      <w:r>
        <w:t xml:space="preserve">проектам, предусматривающим внесение изменений </w:t>
      </w:r>
    </w:p>
    <w:p w14:paraId="256EF92D" w14:textId="71B9F3FC" w:rsidR="00465F51" w:rsidRDefault="00465F51" w:rsidP="006827C2">
      <w:pPr>
        <w:pStyle w:val="a3"/>
        <w:ind w:left="0" w:firstLine="567"/>
      </w:pPr>
      <w:r>
        <w:t>в ген</w:t>
      </w:r>
      <w:r w:rsidR="00147A3E">
        <w:t>еральный план городского округа</w:t>
      </w:r>
    </w:p>
    <w:p w14:paraId="1B32DD76" w14:textId="77777777" w:rsidR="00147A3E" w:rsidRDefault="00147A3E" w:rsidP="006827C2">
      <w:pPr>
        <w:pStyle w:val="a3"/>
        <w:ind w:left="0" w:firstLine="567"/>
      </w:pPr>
    </w:p>
    <w:p w14:paraId="2D59F13D" w14:textId="77777777" w:rsidR="00465F51" w:rsidRDefault="00465F51" w:rsidP="006827C2">
      <w:pPr>
        <w:pStyle w:val="a3"/>
        <w:ind w:left="0" w:firstLine="567"/>
      </w:pPr>
      <w:r>
        <w:t xml:space="preserve">13.1. Решение о назначении общественных обсуждений по проекту генерального плана городского округа (далее - проект генерального плана), проекту, предусматривающему внесение изменений в генеральный план городского округа (далее - проект внесения изменений в генеральный план) принимается главой городского округа </w:t>
      </w:r>
      <w:r w:rsidR="00375214">
        <w:t>Красногорск</w:t>
      </w:r>
      <w:r>
        <w:t xml:space="preserve"> Московской области в течение 7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
    <w:p w14:paraId="6E888C58" w14:textId="1CE59A6A" w:rsidR="00465F51" w:rsidRDefault="00465F51" w:rsidP="006827C2">
      <w:pPr>
        <w:pStyle w:val="a3"/>
        <w:ind w:left="0" w:firstLine="567"/>
      </w:pPr>
      <w:r>
        <w:t xml:space="preserve">13.2.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w:t>
      </w:r>
      <w:r w:rsidR="008C7ED2">
        <w:t>не может быть менее одного месяца и более трех месяцев</w:t>
      </w:r>
      <w:r>
        <w:t>.</w:t>
      </w:r>
    </w:p>
    <w:p w14:paraId="077D0E59" w14:textId="77777777" w:rsidR="00465F51" w:rsidRDefault="00465F51" w:rsidP="006827C2">
      <w:pPr>
        <w:pStyle w:val="a3"/>
        <w:ind w:left="0" w:firstLine="567"/>
      </w:pPr>
      <w:r>
        <w:t>13.3. При рассмотрении проекта генерального плана, проекта, предусматривающего внесение изменений в генеральный план городского округа,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14:paraId="639C21E7" w14:textId="77777777" w:rsidR="00465F51" w:rsidRDefault="00465F51" w:rsidP="006827C2">
      <w:pPr>
        <w:pStyle w:val="a3"/>
        <w:ind w:left="0" w:firstLine="567"/>
      </w:pPr>
      <w:r>
        <w:t>13.4. Общественные обсуждения проводятся в каждом населенном пункте городского округа.</w:t>
      </w:r>
    </w:p>
    <w:p w14:paraId="77CD963F" w14:textId="77777777" w:rsidR="00465F51" w:rsidRDefault="00465F51" w:rsidP="006827C2">
      <w:pPr>
        <w:pStyle w:val="a3"/>
        <w:ind w:left="0" w:firstLine="567"/>
      </w:pPr>
      <w:r>
        <w:t>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w:t>
      </w:r>
    </w:p>
    <w:p w14:paraId="2509EE57" w14:textId="643CDC3A" w:rsidR="00465F51" w:rsidRDefault="00465F51" w:rsidP="006827C2">
      <w:pPr>
        <w:pStyle w:val="a3"/>
        <w:ind w:left="0" w:firstLine="567"/>
      </w:pPr>
      <w:r>
        <w:t xml:space="preserve">13.5. Уполномоченный орган обеспечивает опубликование оповещения о начале общественных обсуждений по вопросам, указанным в </w:t>
      </w:r>
      <w:hyperlink w:anchor="Par137" w:history="1">
        <w:r w:rsidRPr="0058334C">
          <w:t>пункте 13</w:t>
        </w:r>
      </w:hyperlink>
      <w:r w:rsidRPr="0058334C">
        <w:t xml:space="preserve"> настоящег</w:t>
      </w:r>
      <w:r>
        <w:t>о По</w:t>
      </w:r>
      <w:r w:rsidR="00840AA2">
        <w:t>рядка</w:t>
      </w:r>
      <w:r>
        <w:t xml:space="preserve">, в порядке, предусмотренном </w:t>
      </w:r>
      <w:hyperlink w:anchor="Par41" w:history="1">
        <w:r w:rsidRPr="0058334C">
          <w:t>пунктом 4</w:t>
        </w:r>
      </w:hyperlink>
      <w:r w:rsidRPr="0058334C">
        <w:t xml:space="preserve"> настоящего По</w:t>
      </w:r>
      <w:r w:rsidR="00840AA2">
        <w:t>рядка</w:t>
      </w:r>
      <w:r w:rsidRPr="0058334C">
        <w:t>. Вместе с оповещением о начале обществен</w:t>
      </w:r>
      <w:r>
        <w:t xml:space="preserve">ных обсуждений опубликованию подлежит проект решения Совета депутатов городского округа </w:t>
      </w:r>
      <w:r w:rsidR="00375214">
        <w:t>Красногорск</w:t>
      </w:r>
      <w:r>
        <w:t xml:space="preserve"> </w:t>
      </w:r>
      <w:r w:rsidR="00840AA2">
        <w:t xml:space="preserve">Московской области </w:t>
      </w:r>
      <w:r>
        <w:t>об утверждении проекта генерального плана, проекта внесения изменений в генеральный план, а также материалы проекта генерального плана, проекта внесения изменений в генеральный план.</w:t>
      </w:r>
    </w:p>
    <w:p w14:paraId="09095866" w14:textId="32062E5A" w:rsidR="00465F51" w:rsidRDefault="00465F51" w:rsidP="006827C2">
      <w:pPr>
        <w:pStyle w:val="a3"/>
        <w:ind w:left="0" w:firstLine="567"/>
      </w:pPr>
      <w:r>
        <w:t>13.6.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план,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план на собраниях жителей, в печатных средствах массовой информации, по радио и телевидению, в сети Интернет.</w:t>
      </w:r>
    </w:p>
    <w:p w14:paraId="322D0558" w14:textId="77777777" w:rsidR="00147A3E" w:rsidRDefault="00147A3E" w:rsidP="006827C2">
      <w:pPr>
        <w:pStyle w:val="a3"/>
        <w:ind w:left="0" w:firstLine="567"/>
      </w:pPr>
    </w:p>
    <w:p w14:paraId="042A6022" w14:textId="77777777" w:rsidR="00147A3E" w:rsidRDefault="00465F51" w:rsidP="006827C2">
      <w:pPr>
        <w:pStyle w:val="a3"/>
        <w:ind w:left="0" w:firstLine="567"/>
      </w:pPr>
      <w:r>
        <w:t xml:space="preserve">14. Особенности проведения общественных обсуждений </w:t>
      </w:r>
    </w:p>
    <w:p w14:paraId="12871A59" w14:textId="77777777" w:rsidR="00147A3E" w:rsidRDefault="00465F51" w:rsidP="006827C2">
      <w:pPr>
        <w:pStyle w:val="a3"/>
        <w:ind w:left="0" w:firstLine="567"/>
      </w:pPr>
      <w:r>
        <w:t>по проектам правил землепользования и застройки городского округа,</w:t>
      </w:r>
    </w:p>
    <w:p w14:paraId="42A62893" w14:textId="246CDA1E" w:rsidR="00147A3E" w:rsidRDefault="00465F51" w:rsidP="006827C2">
      <w:pPr>
        <w:pStyle w:val="a3"/>
        <w:ind w:left="0" w:firstLine="567"/>
      </w:pPr>
      <w:r>
        <w:t xml:space="preserve">проектам, предусматривающим внесение изменений </w:t>
      </w:r>
    </w:p>
    <w:p w14:paraId="4690FDE5" w14:textId="0E6B3A3F" w:rsidR="00465F51" w:rsidRDefault="00465F51" w:rsidP="006827C2">
      <w:pPr>
        <w:pStyle w:val="a3"/>
        <w:ind w:left="0" w:firstLine="567"/>
      </w:pPr>
      <w:r>
        <w:t>в правила землепользовани</w:t>
      </w:r>
      <w:r w:rsidR="00147A3E">
        <w:t>я и застройки городского округа</w:t>
      </w:r>
    </w:p>
    <w:p w14:paraId="1E090A9D" w14:textId="77777777" w:rsidR="00147A3E" w:rsidRDefault="00147A3E" w:rsidP="006827C2">
      <w:pPr>
        <w:pStyle w:val="a3"/>
        <w:ind w:left="0" w:firstLine="567"/>
      </w:pPr>
    </w:p>
    <w:p w14:paraId="436926EA" w14:textId="77777777" w:rsidR="00465F51" w:rsidRDefault="00465F51" w:rsidP="006827C2">
      <w:pPr>
        <w:pStyle w:val="a3"/>
        <w:ind w:left="0" w:firstLine="567"/>
      </w:pPr>
      <w:r>
        <w:t xml:space="preserve">14.1. Решение о назначении общественных обсуждений по проекту правил землепользования и застройки городского округа (далее - проект правил землепользования и застройки), проекту, предусматривающему внесение изменений в правила землепользования и застройки городского округа (далее - проект о внесении изменений в правила землепользования и застройки) принимается главой городского округа </w:t>
      </w:r>
      <w:r w:rsidR="00375214">
        <w:t>Красногорск</w:t>
      </w:r>
      <w:r>
        <w:t xml:space="preserve"> Московской области не позднее чем через 7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14:paraId="3406A7FD" w14:textId="1B4295DC" w:rsidR="00465F51" w:rsidRDefault="00465F51" w:rsidP="006827C2">
      <w:pPr>
        <w:pStyle w:val="a3"/>
        <w:ind w:left="0" w:firstLine="567"/>
      </w:pPr>
      <w:r>
        <w:t xml:space="preserve">14.2.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а также разработанному на часть территории городского округа, составляет </w:t>
      </w:r>
      <w:r w:rsidR="00AB624E" w:rsidRPr="008C7ED2">
        <w:t xml:space="preserve">не менее </w:t>
      </w:r>
      <w:r w:rsidR="008C7ED2" w:rsidRPr="008C7ED2">
        <w:t xml:space="preserve">одного и </w:t>
      </w:r>
      <w:r w:rsidR="00AB624E" w:rsidRPr="008C7ED2">
        <w:t>не более</w:t>
      </w:r>
      <w:r>
        <w:t xml:space="preserve"> </w:t>
      </w:r>
      <w:r w:rsidR="008C7ED2">
        <w:t>трех месяцев со дня опубликования такого проекта</w:t>
      </w:r>
      <w:r>
        <w:t>.</w:t>
      </w:r>
    </w:p>
    <w:p w14:paraId="7E676B99" w14:textId="77777777" w:rsidR="00465F51" w:rsidRDefault="00465F51" w:rsidP="006827C2">
      <w:pPr>
        <w:pStyle w:val="a3"/>
        <w:ind w:left="0" w:firstLine="567"/>
      </w:pPr>
      <w:r>
        <w:t>В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14:paraId="6097D2DA" w14:textId="77777777" w:rsidR="00465F51" w:rsidRDefault="00465F51" w:rsidP="006827C2">
      <w:pPr>
        <w:pStyle w:val="a3"/>
        <w:ind w:left="0" w:firstLine="567"/>
      </w:pPr>
      <w:r>
        <w:t>14.3. При рассмотрении проекта правил землепользования и застройки, проекта, предусматривающего внесение изменений в правила землепользования и застройки,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14:paraId="3B80E237" w14:textId="77777777" w:rsidR="00465F51" w:rsidRDefault="00465F51" w:rsidP="006827C2">
      <w:pPr>
        <w:pStyle w:val="a3"/>
        <w:ind w:left="0" w:firstLine="567"/>
      </w:pPr>
      <w:r>
        <w:t>14.4.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14:paraId="5A733CD5" w14:textId="547CDC40" w:rsidR="00465F51" w:rsidRDefault="00465F51" w:rsidP="006827C2">
      <w:pPr>
        <w:pStyle w:val="a3"/>
        <w:ind w:left="0" w:firstLine="567"/>
      </w:pPr>
      <w:r>
        <w:t xml:space="preserve">14.5. Уполномоченный орган обеспечивает опубликование оповещения о начале общественных обсуждений в порядке, определенном </w:t>
      </w:r>
      <w:hyperlink w:anchor="Par41" w:history="1">
        <w:r w:rsidRPr="0058334C">
          <w:t>пунктом 4</w:t>
        </w:r>
      </w:hyperlink>
      <w:r>
        <w:t xml:space="preserve"> настоящего По</w:t>
      </w:r>
      <w:r w:rsidR="00840AA2">
        <w:t>рядка</w:t>
      </w:r>
      <w:r>
        <w:t>.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w:t>
      </w:r>
    </w:p>
    <w:p w14:paraId="11F1A3F4" w14:textId="7A2CF712" w:rsidR="00465F51" w:rsidRDefault="00465F51" w:rsidP="006827C2">
      <w:pPr>
        <w:pStyle w:val="a3"/>
        <w:ind w:left="0" w:firstLine="567"/>
      </w:pPr>
      <w:r>
        <w:t>14.6.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в правила землепользования и застройки на собраниях жителей, в печатных средствах массовой информации, по радио и телевидению.</w:t>
      </w:r>
    </w:p>
    <w:p w14:paraId="2A0F5FCE" w14:textId="77777777" w:rsidR="00147A3E" w:rsidRDefault="00147A3E" w:rsidP="006827C2">
      <w:pPr>
        <w:pStyle w:val="a3"/>
        <w:ind w:left="0" w:firstLine="567"/>
      </w:pPr>
    </w:p>
    <w:p w14:paraId="36109891" w14:textId="77777777" w:rsidR="00147A3E" w:rsidRDefault="00465F51" w:rsidP="006827C2">
      <w:pPr>
        <w:pStyle w:val="a3"/>
        <w:ind w:left="0" w:firstLine="567"/>
      </w:pPr>
      <w:r>
        <w:t>15. Особенности проведения общественных обсуждений по проектам</w:t>
      </w:r>
    </w:p>
    <w:p w14:paraId="07229FAE" w14:textId="77777777" w:rsidR="00147A3E" w:rsidRDefault="00465F51" w:rsidP="006827C2">
      <w:pPr>
        <w:pStyle w:val="a3"/>
        <w:ind w:left="0" w:firstLine="567"/>
      </w:pPr>
      <w:r>
        <w:t xml:space="preserve"> планировки территорий, проектам межевания территорий, </w:t>
      </w:r>
    </w:p>
    <w:p w14:paraId="5DEC5AF0" w14:textId="77777777" w:rsidR="00147A3E" w:rsidRDefault="00465F51" w:rsidP="006827C2">
      <w:pPr>
        <w:pStyle w:val="a3"/>
        <w:ind w:left="0" w:firstLine="567"/>
      </w:pPr>
      <w:r>
        <w:t>проектам, предусматривающим внесение изменений</w:t>
      </w:r>
      <w:r w:rsidR="00147A3E">
        <w:t xml:space="preserve"> в один </w:t>
      </w:r>
    </w:p>
    <w:p w14:paraId="7E2B82AE" w14:textId="6708F6AE" w:rsidR="00465F51" w:rsidRDefault="00147A3E" w:rsidP="006827C2">
      <w:pPr>
        <w:pStyle w:val="a3"/>
        <w:ind w:left="0" w:firstLine="567"/>
      </w:pPr>
      <w:r>
        <w:t>из указанных документов</w:t>
      </w:r>
    </w:p>
    <w:p w14:paraId="7B672744" w14:textId="77777777" w:rsidR="00147A3E" w:rsidRDefault="00147A3E" w:rsidP="006827C2">
      <w:pPr>
        <w:pStyle w:val="a3"/>
        <w:ind w:left="0" w:firstLine="567"/>
      </w:pPr>
    </w:p>
    <w:p w14:paraId="66415282" w14:textId="77777777" w:rsidR="00465F51" w:rsidRDefault="00465F51" w:rsidP="006827C2">
      <w:pPr>
        <w:pStyle w:val="a3"/>
        <w:ind w:left="0" w:firstLine="567"/>
      </w:pPr>
      <w:r>
        <w:t xml:space="preserve">15.1. Решение о назначении общественных обсуждений по проектам планировки территорий, проектам межевания территорий, проектам, предусматривающим внесение изменений в один из указанных документов, принимается главой городского округа </w:t>
      </w:r>
      <w:r w:rsidR="00375214">
        <w:t>Красногорск</w:t>
      </w:r>
      <w:r w:rsidR="0058334C">
        <w:t xml:space="preserve"> Московской области</w:t>
      </w:r>
      <w:r>
        <w:t xml:space="preserve"> не позднее чем через десять дней после получения проекта планировки территории и(или)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14:paraId="73072475" w14:textId="495DFA1B" w:rsidR="00465F51" w:rsidRDefault="00465F51" w:rsidP="006827C2">
      <w:pPr>
        <w:pStyle w:val="a3"/>
        <w:ind w:left="0" w:firstLine="567"/>
      </w:pPr>
      <w:r>
        <w:t xml:space="preserve">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предусматривающие размещение исключительно нежилых объектов, составляет не более </w:t>
      </w:r>
      <w:r w:rsidRPr="0079349E">
        <w:t>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40 рабочих дней и не менее 31</w:t>
      </w:r>
      <w:r w:rsidR="00AB624E" w:rsidRPr="0079349E">
        <w:t xml:space="preserve"> </w:t>
      </w:r>
      <w:r w:rsidRPr="0079349E">
        <w:t>календарного дня.</w:t>
      </w:r>
    </w:p>
    <w:p w14:paraId="740E9789" w14:textId="77777777" w:rsidR="00465F51" w:rsidRDefault="00465F51" w:rsidP="006827C2">
      <w:pPr>
        <w:pStyle w:val="a3"/>
        <w:ind w:left="0" w:firstLine="567"/>
      </w:pPr>
      <w:r>
        <w:t>15.3. При рассмотрении проекта планировки территорий, проекта межевания территорий, проекта, предусматривающего внесение изменений в один из указанных документов,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14:paraId="6ED8467F" w14:textId="08C78031" w:rsidR="00465F51" w:rsidRDefault="00465F51" w:rsidP="006827C2">
      <w:pPr>
        <w:pStyle w:val="a3"/>
        <w:ind w:left="0" w:firstLine="567"/>
      </w:pPr>
      <w:r>
        <w:t xml:space="preserve">15.4. Уполномоченный орган обеспечивает опубликование оповещения о начале общественных обсуждений в порядке, определенном </w:t>
      </w:r>
      <w:hyperlink w:anchor="Par41" w:history="1">
        <w:r w:rsidRPr="0058334C">
          <w:t>пунктом 4</w:t>
        </w:r>
      </w:hyperlink>
      <w:r>
        <w:t xml:space="preserve"> настоящего По</w:t>
      </w:r>
      <w:r w:rsidR="00840AA2">
        <w:t>рядка</w:t>
      </w:r>
      <w:r>
        <w:t>. Вместе с указанным оповещением опубликованию подлежат материалы проекта планировки территории и (или) проекта межевания территории, проекта, предусматривающего внесение изменений в проект планировки территории и (или) проекта межевания территории.</w:t>
      </w:r>
    </w:p>
    <w:p w14:paraId="7A156D58" w14:textId="674BB799" w:rsidR="00465F51" w:rsidRDefault="00465F51" w:rsidP="006827C2">
      <w:pPr>
        <w:pStyle w:val="a3"/>
        <w:ind w:left="0" w:firstLine="567"/>
      </w:pPr>
      <w:r>
        <w:t>15.5. В целях доведения до населения информации о содержании проекта планировки территории и (или) проекта межевания территории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14:paraId="5ECF61E4" w14:textId="77777777" w:rsidR="00147A3E" w:rsidRDefault="00147A3E" w:rsidP="006827C2">
      <w:pPr>
        <w:pStyle w:val="a3"/>
        <w:ind w:left="0" w:firstLine="567"/>
      </w:pPr>
    </w:p>
    <w:p w14:paraId="747A0870" w14:textId="77777777" w:rsidR="00147A3E" w:rsidRDefault="00465F51" w:rsidP="006827C2">
      <w:pPr>
        <w:pStyle w:val="a3"/>
        <w:ind w:left="0" w:firstLine="567"/>
      </w:pPr>
      <w:r>
        <w:t xml:space="preserve">16. Особенности проведения общественных обсуждений по проектам </w:t>
      </w:r>
    </w:p>
    <w:p w14:paraId="54DC0D91" w14:textId="77777777" w:rsidR="00147A3E" w:rsidRDefault="00465F51" w:rsidP="006827C2">
      <w:pPr>
        <w:pStyle w:val="a3"/>
        <w:ind w:left="0" w:firstLine="567"/>
      </w:pPr>
      <w:r>
        <w:t>решений о предоставлении разрешения на условно разрешенный вид</w:t>
      </w:r>
    </w:p>
    <w:p w14:paraId="042C8241" w14:textId="77777777" w:rsidR="00147A3E" w:rsidRDefault="00465F51" w:rsidP="006827C2">
      <w:pPr>
        <w:pStyle w:val="a3"/>
        <w:ind w:left="0" w:firstLine="567"/>
      </w:pPr>
      <w:r>
        <w:t xml:space="preserve"> использования земельного участка или объекта капитального </w:t>
      </w:r>
    </w:p>
    <w:p w14:paraId="70DEEB5A" w14:textId="77777777" w:rsidR="00147A3E" w:rsidRDefault="00465F51" w:rsidP="006827C2">
      <w:pPr>
        <w:pStyle w:val="a3"/>
        <w:ind w:left="0" w:firstLine="567"/>
      </w:pPr>
      <w:r>
        <w:t xml:space="preserve">строительства, проектам решений о предоставлении разрешения </w:t>
      </w:r>
    </w:p>
    <w:p w14:paraId="08BE34A7" w14:textId="77777777" w:rsidR="00147A3E" w:rsidRDefault="00465F51" w:rsidP="006827C2">
      <w:pPr>
        <w:pStyle w:val="a3"/>
        <w:ind w:left="0" w:firstLine="567"/>
      </w:pPr>
      <w:r>
        <w:t xml:space="preserve">на отклонение от предельных параметров разрешенного строительства, </w:t>
      </w:r>
    </w:p>
    <w:p w14:paraId="2310C8E0" w14:textId="630EB058" w:rsidR="00465F51" w:rsidRDefault="00465F51" w:rsidP="006827C2">
      <w:pPr>
        <w:pStyle w:val="a3"/>
        <w:ind w:left="0" w:firstLine="567"/>
      </w:pPr>
      <w:r>
        <w:t>реконструкции объе</w:t>
      </w:r>
      <w:r w:rsidR="00147A3E">
        <w:t>ктов капитального строительства</w:t>
      </w:r>
    </w:p>
    <w:p w14:paraId="45901143" w14:textId="77777777" w:rsidR="00147A3E" w:rsidRDefault="00147A3E" w:rsidP="006827C2">
      <w:pPr>
        <w:pStyle w:val="a3"/>
        <w:ind w:left="0" w:firstLine="567"/>
      </w:pPr>
    </w:p>
    <w:p w14:paraId="55F6EF3F" w14:textId="77777777" w:rsidR="00465F51" w:rsidRDefault="00465F51" w:rsidP="006827C2">
      <w:pPr>
        <w:pStyle w:val="a3"/>
        <w:ind w:left="0" w:firstLine="567"/>
      </w:pPr>
      <w:r>
        <w:t xml:space="preserve">16.1. Решение 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главой городского округа </w:t>
      </w:r>
      <w:r w:rsidR="00375214">
        <w:t>Красногорск</w:t>
      </w:r>
      <w:r>
        <w:t xml:space="preserve"> </w:t>
      </w:r>
      <w:r w:rsidR="0058334C">
        <w:t xml:space="preserve">Московской области </w:t>
      </w:r>
      <w:r>
        <w:t>не позднее чем через семь дней после получения уведомления от уполномоченного органа о проведении общественных обсуждений.</w:t>
      </w:r>
    </w:p>
    <w:p w14:paraId="7D4534BA" w14:textId="77777777" w:rsidR="00465F51" w:rsidRDefault="00465F51" w:rsidP="006827C2">
      <w:pPr>
        <w:pStyle w:val="a3"/>
        <w:ind w:left="0" w:firstLine="567"/>
      </w:pPr>
      <w:r>
        <w:t>16.2. Сроки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могут превышать одного месяца.</w:t>
      </w:r>
    </w:p>
    <w:p w14:paraId="6304B28A" w14:textId="77777777" w:rsidR="00465F51" w:rsidRDefault="00465F51" w:rsidP="006827C2">
      <w:pPr>
        <w:pStyle w:val="a3"/>
        <w:ind w:left="0" w:firstLine="567"/>
      </w:pPr>
      <w:r>
        <w:t xml:space="preserve">16.3. 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общественные обсуждения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подготовлены данные проекты, а в случае, </w:t>
      </w:r>
      <w:r w:rsidRPr="0058334C">
        <w:t xml:space="preserve">предусмотренном </w:t>
      </w:r>
      <w:hyperlink r:id="rId12" w:history="1">
        <w:r w:rsidRPr="0058334C">
          <w:t>частью 3 статьи 39</w:t>
        </w:r>
      </w:hyperlink>
      <w:r>
        <w:t xml:space="preserve"> Градостроительного кодекса Российской Федерации, также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642326C" w14:textId="77777777" w:rsidR="00465F51" w:rsidRDefault="00465F51" w:rsidP="006827C2">
      <w:pPr>
        <w:pStyle w:val="a3"/>
        <w:ind w:left="0" w:firstLine="567"/>
      </w:pPr>
      <w:r>
        <w:t>16.4. Уполномоченный орган направляет извещения (сообщения) о начале общественных обсуждений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4952E5A" w14:textId="40B44DC3" w:rsidR="00465F51" w:rsidRDefault="00465F51" w:rsidP="006827C2">
      <w:pPr>
        <w:pStyle w:val="a3"/>
        <w:ind w:left="0" w:firstLine="567"/>
      </w:pPr>
      <w:r>
        <w:t xml:space="preserve">16.5. В оповещении (сообщении), направляемом правообладателям земельных участков, объектов капитального строительства, указанном в </w:t>
      </w:r>
      <w:hyperlink w:anchor="Par63" w:history="1">
        <w:r w:rsidRPr="0058334C">
          <w:t>подпункте 4.7</w:t>
        </w:r>
      </w:hyperlink>
      <w:r w:rsidR="0058334C">
        <w:t>.</w:t>
      </w:r>
      <w:r>
        <w:t xml:space="preserve"> настоящего По</w:t>
      </w:r>
      <w:r w:rsidR="00840AA2">
        <w:t>рядка</w:t>
      </w:r>
      <w:r>
        <w:t>, указываются:</w:t>
      </w:r>
    </w:p>
    <w:p w14:paraId="1A2019B9" w14:textId="77777777" w:rsidR="00465F51" w:rsidRDefault="00465F51" w:rsidP="006827C2">
      <w:pPr>
        <w:pStyle w:val="a3"/>
        <w:ind w:left="0" w:firstLine="567"/>
      </w:pPr>
      <w:r>
        <w:t>1) наименование проекта, по которому проводятся общественные обсуждения;</w:t>
      </w:r>
    </w:p>
    <w:p w14:paraId="5C879EC1" w14:textId="77777777" w:rsidR="00465F51" w:rsidRDefault="00465F51" w:rsidP="006827C2">
      <w:pPr>
        <w:pStyle w:val="a3"/>
        <w:ind w:left="0" w:firstLine="567"/>
      </w:pPr>
      <w:r>
        <w:t>2) сведения о сроках, времени и месте проведения общественных обсуждений;</w:t>
      </w:r>
    </w:p>
    <w:p w14:paraId="59E23611" w14:textId="77777777" w:rsidR="00465F51" w:rsidRDefault="00465F51" w:rsidP="006827C2">
      <w:pPr>
        <w:pStyle w:val="a3"/>
        <w:ind w:left="0" w:firstLine="567"/>
      </w:pPr>
      <w:r>
        <w:t>3) порядок приема предложений и замечаний по проекту (вопросу), рассматриваемому на общественных обсуждениях;</w:t>
      </w:r>
    </w:p>
    <w:p w14:paraId="56410FDA" w14:textId="77777777" w:rsidR="00465F51" w:rsidRDefault="00465F51" w:rsidP="006827C2">
      <w:pPr>
        <w:pStyle w:val="a3"/>
        <w:ind w:left="0" w:firstLine="567"/>
      </w:pPr>
      <w: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14:paraId="190A0AB2" w14:textId="1A634729" w:rsidR="00465F51" w:rsidRDefault="00465F51" w:rsidP="006827C2">
      <w:pPr>
        <w:pStyle w:val="a3"/>
        <w:ind w:left="0" w:firstLine="567"/>
      </w:pPr>
      <w:r>
        <w:t>16.6.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w:t>
      </w:r>
      <w:bookmarkStart w:id="24" w:name="_GoBack"/>
      <w:bookmarkEnd w:id="24"/>
      <w:r>
        <w:t>ционных материалов о проекте, подлежащем рассмотрению на общественных обсуждениях.</w:t>
      </w:r>
    </w:p>
    <w:p w14:paraId="6DADAFCE" w14:textId="3689A5AD" w:rsidR="00E66464" w:rsidRDefault="00E66464" w:rsidP="006827C2">
      <w:pPr>
        <w:pStyle w:val="a3"/>
        <w:ind w:left="0" w:firstLine="567"/>
      </w:pPr>
    </w:p>
    <w:p w14:paraId="59A5A34E" w14:textId="77777777" w:rsidR="00E66464" w:rsidRDefault="00E66464" w:rsidP="00947B81">
      <w:pPr>
        <w:pStyle w:val="a3"/>
        <w:ind w:left="0"/>
      </w:pPr>
    </w:p>
    <w:p w14:paraId="2BD93A86" w14:textId="623F650D" w:rsidR="00E66464" w:rsidRDefault="00E66464" w:rsidP="00947B81">
      <w:pPr>
        <w:pStyle w:val="a3"/>
        <w:ind w:left="0"/>
      </w:pPr>
    </w:p>
    <w:p w14:paraId="351491A5" w14:textId="3CDD1651" w:rsidR="00E66464" w:rsidRDefault="00E66464" w:rsidP="00947B81">
      <w:pPr>
        <w:pStyle w:val="a3"/>
        <w:ind w:left="0"/>
      </w:pPr>
      <w:r>
        <w:t xml:space="preserve">Глава городского округа Красногорск                           Э. А. </w:t>
      </w:r>
      <w:proofErr w:type="spellStart"/>
      <w:r>
        <w:t>Хаймурзина</w:t>
      </w:r>
      <w:proofErr w:type="spellEnd"/>
    </w:p>
    <w:p w14:paraId="314902BE" w14:textId="77777777" w:rsidR="00465F51" w:rsidRDefault="00465F51" w:rsidP="00947B81">
      <w:pPr>
        <w:pStyle w:val="a3"/>
        <w:ind w:left="0"/>
      </w:pPr>
    </w:p>
    <w:p w14:paraId="58FAEFB7" w14:textId="77777777" w:rsidR="00465F51" w:rsidRDefault="00465F51" w:rsidP="00465F51">
      <w:pPr>
        <w:pStyle w:val="a3"/>
      </w:pPr>
    </w:p>
    <w:p w14:paraId="2DCB1E44" w14:textId="77777777" w:rsidR="00465F51" w:rsidRDefault="00465F51" w:rsidP="00465F51">
      <w:pPr>
        <w:autoSpaceDE w:val="0"/>
        <w:autoSpaceDN w:val="0"/>
        <w:adjustRightInd w:val="0"/>
        <w:rPr>
          <w:rFonts w:ascii="Times New Roman" w:hAnsi="Times New Roman" w:cs="Times New Roman"/>
          <w:sz w:val="28"/>
          <w:szCs w:val="28"/>
        </w:rPr>
      </w:pPr>
    </w:p>
    <w:p w14:paraId="6454E7EC" w14:textId="6E7261A0" w:rsidR="0058334C" w:rsidRDefault="0058334C" w:rsidP="00465F51">
      <w:pPr>
        <w:autoSpaceDE w:val="0"/>
        <w:autoSpaceDN w:val="0"/>
        <w:adjustRightInd w:val="0"/>
        <w:rPr>
          <w:rFonts w:ascii="Times New Roman" w:hAnsi="Times New Roman" w:cs="Times New Roman"/>
          <w:sz w:val="28"/>
          <w:szCs w:val="28"/>
        </w:rPr>
      </w:pPr>
    </w:p>
    <w:p w14:paraId="351818AF" w14:textId="7877B83A" w:rsidR="006417C7" w:rsidRDefault="006417C7" w:rsidP="00465F51">
      <w:pPr>
        <w:autoSpaceDE w:val="0"/>
        <w:autoSpaceDN w:val="0"/>
        <w:adjustRightInd w:val="0"/>
        <w:rPr>
          <w:rFonts w:ascii="Times New Roman" w:hAnsi="Times New Roman" w:cs="Times New Roman"/>
          <w:sz w:val="28"/>
          <w:szCs w:val="28"/>
        </w:rPr>
      </w:pPr>
    </w:p>
    <w:p w14:paraId="23E3944A" w14:textId="6CBCA13D" w:rsidR="006417C7" w:rsidRDefault="006417C7" w:rsidP="00465F51">
      <w:pPr>
        <w:autoSpaceDE w:val="0"/>
        <w:autoSpaceDN w:val="0"/>
        <w:adjustRightInd w:val="0"/>
        <w:rPr>
          <w:rFonts w:ascii="Times New Roman" w:hAnsi="Times New Roman" w:cs="Times New Roman"/>
          <w:sz w:val="28"/>
          <w:szCs w:val="28"/>
        </w:rPr>
      </w:pPr>
    </w:p>
    <w:p w14:paraId="1B829082" w14:textId="7AEE7BB4" w:rsidR="006417C7" w:rsidRDefault="006417C7" w:rsidP="00465F51">
      <w:pPr>
        <w:autoSpaceDE w:val="0"/>
        <w:autoSpaceDN w:val="0"/>
        <w:adjustRightInd w:val="0"/>
        <w:rPr>
          <w:rFonts w:ascii="Times New Roman" w:hAnsi="Times New Roman" w:cs="Times New Roman"/>
          <w:sz w:val="28"/>
          <w:szCs w:val="28"/>
        </w:rPr>
      </w:pPr>
    </w:p>
    <w:p w14:paraId="2A0C963D" w14:textId="3FEC60BA" w:rsidR="006417C7" w:rsidRDefault="006417C7" w:rsidP="00465F51">
      <w:pPr>
        <w:autoSpaceDE w:val="0"/>
        <w:autoSpaceDN w:val="0"/>
        <w:adjustRightInd w:val="0"/>
        <w:rPr>
          <w:rFonts w:ascii="Times New Roman" w:hAnsi="Times New Roman" w:cs="Times New Roman"/>
          <w:sz w:val="28"/>
          <w:szCs w:val="28"/>
        </w:rPr>
      </w:pPr>
    </w:p>
    <w:p w14:paraId="6A478CBF" w14:textId="55EF58AC" w:rsidR="006417C7" w:rsidRDefault="006417C7" w:rsidP="00465F51">
      <w:pPr>
        <w:autoSpaceDE w:val="0"/>
        <w:autoSpaceDN w:val="0"/>
        <w:adjustRightInd w:val="0"/>
        <w:rPr>
          <w:rFonts w:ascii="Times New Roman" w:hAnsi="Times New Roman" w:cs="Times New Roman"/>
          <w:sz w:val="28"/>
          <w:szCs w:val="28"/>
        </w:rPr>
      </w:pPr>
    </w:p>
    <w:p w14:paraId="5A299DCB" w14:textId="09975063" w:rsidR="006417C7" w:rsidRDefault="006417C7" w:rsidP="00465F51">
      <w:pPr>
        <w:autoSpaceDE w:val="0"/>
        <w:autoSpaceDN w:val="0"/>
        <w:adjustRightInd w:val="0"/>
        <w:rPr>
          <w:rFonts w:ascii="Times New Roman" w:hAnsi="Times New Roman" w:cs="Times New Roman"/>
          <w:sz w:val="28"/>
          <w:szCs w:val="28"/>
        </w:rPr>
      </w:pPr>
    </w:p>
    <w:p w14:paraId="0CF39F10" w14:textId="7929EC05" w:rsidR="006417C7" w:rsidRDefault="006417C7" w:rsidP="00465F51">
      <w:pPr>
        <w:autoSpaceDE w:val="0"/>
        <w:autoSpaceDN w:val="0"/>
        <w:adjustRightInd w:val="0"/>
        <w:rPr>
          <w:rFonts w:ascii="Times New Roman" w:hAnsi="Times New Roman" w:cs="Times New Roman"/>
          <w:sz w:val="28"/>
          <w:szCs w:val="28"/>
        </w:rPr>
      </w:pPr>
    </w:p>
    <w:p w14:paraId="58507965" w14:textId="224E0204" w:rsidR="006417C7" w:rsidRDefault="006417C7" w:rsidP="00465F51">
      <w:pPr>
        <w:autoSpaceDE w:val="0"/>
        <w:autoSpaceDN w:val="0"/>
        <w:adjustRightInd w:val="0"/>
        <w:rPr>
          <w:rFonts w:ascii="Times New Roman" w:hAnsi="Times New Roman" w:cs="Times New Roman"/>
          <w:sz w:val="28"/>
          <w:szCs w:val="28"/>
        </w:rPr>
      </w:pPr>
    </w:p>
    <w:p w14:paraId="25B023A1" w14:textId="71539899" w:rsidR="006417C7" w:rsidRDefault="006417C7" w:rsidP="00465F51">
      <w:pPr>
        <w:autoSpaceDE w:val="0"/>
        <w:autoSpaceDN w:val="0"/>
        <w:adjustRightInd w:val="0"/>
        <w:rPr>
          <w:rFonts w:ascii="Times New Roman" w:hAnsi="Times New Roman" w:cs="Times New Roman"/>
          <w:sz w:val="28"/>
          <w:szCs w:val="28"/>
        </w:rPr>
      </w:pPr>
    </w:p>
    <w:p w14:paraId="3FF040AA" w14:textId="77777777" w:rsidR="00465F51" w:rsidRPr="00147A3E" w:rsidRDefault="00465F51" w:rsidP="00465F51">
      <w:pPr>
        <w:autoSpaceDE w:val="0"/>
        <w:autoSpaceDN w:val="0"/>
        <w:adjustRightInd w:val="0"/>
        <w:jc w:val="right"/>
        <w:outlineLvl w:val="1"/>
        <w:rPr>
          <w:rFonts w:ascii="Times New Roman" w:hAnsi="Times New Roman" w:cs="Times New Roman"/>
        </w:rPr>
      </w:pPr>
      <w:r w:rsidRPr="00147A3E">
        <w:rPr>
          <w:rFonts w:ascii="Times New Roman" w:hAnsi="Times New Roman" w:cs="Times New Roman"/>
        </w:rPr>
        <w:t>Приложение 1</w:t>
      </w:r>
    </w:p>
    <w:p w14:paraId="7EED9026" w14:textId="19796E63"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к По</w:t>
      </w:r>
      <w:r w:rsidR="00840AA2" w:rsidRPr="00147A3E">
        <w:rPr>
          <w:rFonts w:ascii="Times New Roman" w:hAnsi="Times New Roman" w:cs="Times New Roman"/>
        </w:rPr>
        <w:t>рядку</w:t>
      </w:r>
      <w:r w:rsidRPr="00147A3E">
        <w:rPr>
          <w:rFonts w:ascii="Times New Roman" w:hAnsi="Times New Roman" w:cs="Times New Roman"/>
        </w:rPr>
        <w:t xml:space="preserve"> организации и проведени</w:t>
      </w:r>
      <w:r w:rsidR="00840AA2" w:rsidRPr="00147A3E">
        <w:rPr>
          <w:rFonts w:ascii="Times New Roman" w:hAnsi="Times New Roman" w:cs="Times New Roman"/>
        </w:rPr>
        <w:t>я</w:t>
      </w:r>
    </w:p>
    <w:p w14:paraId="7ABFEC33"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общественных обсуждений по вопросам</w:t>
      </w:r>
    </w:p>
    <w:p w14:paraId="2FD55E09"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градостроительной деятельности в городском</w:t>
      </w:r>
    </w:p>
    <w:p w14:paraId="27853C57"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 xml:space="preserve">округе </w:t>
      </w:r>
      <w:r w:rsidR="00375214" w:rsidRPr="00147A3E">
        <w:rPr>
          <w:rFonts w:ascii="Times New Roman" w:hAnsi="Times New Roman" w:cs="Times New Roman"/>
        </w:rPr>
        <w:t>Красногорск</w:t>
      </w:r>
      <w:r w:rsidRPr="00147A3E">
        <w:rPr>
          <w:rFonts w:ascii="Times New Roman" w:hAnsi="Times New Roman" w:cs="Times New Roman"/>
        </w:rPr>
        <w:t xml:space="preserve"> Московской области</w:t>
      </w:r>
    </w:p>
    <w:p w14:paraId="3D688A81" w14:textId="77777777" w:rsidR="00465F51" w:rsidRDefault="00465F51" w:rsidP="00465F51">
      <w:pPr>
        <w:autoSpaceDE w:val="0"/>
        <w:autoSpaceDN w:val="0"/>
        <w:adjustRightInd w:val="0"/>
        <w:rPr>
          <w:rFonts w:ascii="Times New Roman" w:hAnsi="Times New Roman" w:cs="Times New Roman"/>
          <w:sz w:val="28"/>
          <w:szCs w:val="28"/>
        </w:rPr>
      </w:pPr>
    </w:p>
    <w:p w14:paraId="6E9659D7" w14:textId="77777777" w:rsidR="00465F51" w:rsidRPr="00147A3E" w:rsidRDefault="00465F51" w:rsidP="00147A3E">
      <w:pPr>
        <w:autoSpaceDE w:val="0"/>
        <w:autoSpaceDN w:val="0"/>
        <w:adjustRightInd w:val="0"/>
        <w:jc w:val="center"/>
        <w:rPr>
          <w:rFonts w:ascii="Courier New" w:hAnsi="Courier New" w:cs="Courier New"/>
          <w:sz w:val="20"/>
          <w:szCs w:val="20"/>
        </w:rPr>
      </w:pPr>
      <w:bookmarkStart w:id="25" w:name="Par181"/>
      <w:bookmarkEnd w:id="25"/>
      <w:r w:rsidRPr="00147A3E">
        <w:rPr>
          <w:rFonts w:ascii="Courier New" w:hAnsi="Courier New" w:cs="Courier New"/>
          <w:sz w:val="20"/>
          <w:szCs w:val="20"/>
        </w:rPr>
        <w:t>Оповещение</w:t>
      </w:r>
    </w:p>
    <w:p w14:paraId="19018B4A" w14:textId="77777777" w:rsidR="00465F51" w:rsidRPr="00147A3E" w:rsidRDefault="00465F51" w:rsidP="00147A3E">
      <w:pPr>
        <w:autoSpaceDE w:val="0"/>
        <w:autoSpaceDN w:val="0"/>
        <w:adjustRightInd w:val="0"/>
        <w:jc w:val="center"/>
        <w:rPr>
          <w:rFonts w:ascii="Courier New" w:hAnsi="Courier New" w:cs="Courier New"/>
          <w:sz w:val="20"/>
          <w:szCs w:val="20"/>
        </w:rPr>
      </w:pPr>
      <w:r w:rsidRPr="00147A3E">
        <w:rPr>
          <w:rFonts w:ascii="Courier New" w:hAnsi="Courier New" w:cs="Courier New"/>
          <w:sz w:val="20"/>
          <w:szCs w:val="20"/>
        </w:rPr>
        <w:t>о начале общественных обсуждений</w:t>
      </w:r>
    </w:p>
    <w:p w14:paraId="6B4944DC" w14:textId="77777777" w:rsidR="00465F51" w:rsidRPr="00147A3E" w:rsidRDefault="00465F51" w:rsidP="00147A3E">
      <w:pPr>
        <w:autoSpaceDE w:val="0"/>
        <w:autoSpaceDN w:val="0"/>
        <w:adjustRightInd w:val="0"/>
        <w:jc w:val="center"/>
        <w:rPr>
          <w:rFonts w:ascii="Courier New" w:hAnsi="Courier New" w:cs="Courier New"/>
          <w:sz w:val="20"/>
          <w:szCs w:val="20"/>
        </w:rPr>
      </w:pPr>
    </w:p>
    <w:p w14:paraId="74E3A7DA" w14:textId="77777777" w:rsidR="007F2853"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На общественные обсуждения представляется проект ________________ (наименование проекта).</w:t>
      </w:r>
    </w:p>
    <w:p w14:paraId="5CAB40D1" w14:textId="68101BA8"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 xml:space="preserve">Общественные обсуждения проводятся в порядке, установленном </w:t>
      </w:r>
      <w:hyperlink r:id="rId13" w:history="1">
        <w:r w:rsidRPr="00147A3E">
          <w:rPr>
            <w:rFonts w:ascii="Courier New" w:hAnsi="Courier New" w:cs="Courier New"/>
            <w:sz w:val="20"/>
            <w:szCs w:val="20"/>
          </w:rPr>
          <w:t>статьями 5.1</w:t>
        </w:r>
      </w:hyperlink>
      <w:r w:rsidR="0058334C" w:rsidRPr="00147A3E">
        <w:rPr>
          <w:rFonts w:ascii="Courier New" w:hAnsi="Courier New" w:cs="Courier New"/>
          <w:sz w:val="20"/>
          <w:szCs w:val="20"/>
        </w:rPr>
        <w:t>.</w:t>
      </w:r>
      <w:r w:rsidRPr="00147A3E">
        <w:rPr>
          <w:rFonts w:ascii="Courier New" w:hAnsi="Courier New" w:cs="Courier New"/>
          <w:sz w:val="20"/>
          <w:szCs w:val="20"/>
        </w:rPr>
        <w:t xml:space="preserve"> и </w:t>
      </w:r>
      <w:hyperlink r:id="rId14" w:history="1">
        <w:r w:rsidRPr="00147A3E">
          <w:rPr>
            <w:rFonts w:ascii="Courier New" w:hAnsi="Courier New" w:cs="Courier New"/>
            <w:sz w:val="20"/>
            <w:szCs w:val="20"/>
          </w:rPr>
          <w:t>28</w:t>
        </w:r>
      </w:hyperlink>
      <w:r w:rsidRPr="00147A3E">
        <w:rPr>
          <w:rFonts w:ascii="Courier New" w:hAnsi="Courier New" w:cs="Courier New"/>
          <w:sz w:val="20"/>
          <w:szCs w:val="20"/>
        </w:rPr>
        <w:t xml:space="preserve"> Градостроительного кодекса Российской Федерации</w:t>
      </w:r>
      <w:r w:rsidR="00803FE7" w:rsidRPr="00147A3E">
        <w:rPr>
          <w:rFonts w:ascii="Courier New" w:hAnsi="Courier New" w:cs="Courier New"/>
          <w:sz w:val="20"/>
          <w:szCs w:val="20"/>
        </w:rPr>
        <w:t>,</w:t>
      </w:r>
      <w:r w:rsidRPr="00147A3E">
        <w:rPr>
          <w:rFonts w:ascii="Courier New" w:hAnsi="Courier New" w:cs="Courier New"/>
          <w:sz w:val="20"/>
          <w:szCs w:val="20"/>
        </w:rPr>
        <w:t xml:space="preserve"> и По</w:t>
      </w:r>
      <w:r w:rsidR="00840AA2" w:rsidRPr="00147A3E">
        <w:rPr>
          <w:rFonts w:ascii="Courier New" w:hAnsi="Courier New" w:cs="Courier New"/>
          <w:sz w:val="20"/>
          <w:szCs w:val="20"/>
        </w:rPr>
        <w:t>рядком</w:t>
      </w:r>
      <w:r w:rsidRPr="00147A3E">
        <w:rPr>
          <w:rFonts w:ascii="Courier New" w:hAnsi="Courier New" w:cs="Courier New"/>
          <w:sz w:val="20"/>
          <w:szCs w:val="20"/>
        </w:rPr>
        <w:t xml:space="preserve"> организации и проведени</w:t>
      </w:r>
      <w:r w:rsidR="00840AA2" w:rsidRPr="00147A3E">
        <w:rPr>
          <w:rFonts w:ascii="Courier New" w:hAnsi="Courier New" w:cs="Courier New"/>
          <w:sz w:val="20"/>
          <w:szCs w:val="20"/>
        </w:rPr>
        <w:t>я</w:t>
      </w:r>
      <w:r w:rsidRPr="00147A3E">
        <w:rPr>
          <w:rFonts w:ascii="Courier New" w:hAnsi="Courier New" w:cs="Courier New"/>
          <w:sz w:val="20"/>
          <w:szCs w:val="20"/>
        </w:rPr>
        <w:t xml:space="preserve"> общественных обсуждений по вопросам градостроительной деятельности в городском округе </w:t>
      </w:r>
      <w:r w:rsidR="00375214" w:rsidRPr="00147A3E">
        <w:rPr>
          <w:rFonts w:ascii="Courier New" w:hAnsi="Courier New" w:cs="Courier New"/>
          <w:sz w:val="20"/>
          <w:szCs w:val="20"/>
        </w:rPr>
        <w:t>Красногорск</w:t>
      </w:r>
      <w:r w:rsidRPr="00147A3E">
        <w:rPr>
          <w:rFonts w:ascii="Courier New" w:hAnsi="Courier New" w:cs="Courier New"/>
          <w:sz w:val="20"/>
          <w:szCs w:val="20"/>
        </w:rPr>
        <w:t xml:space="preserve"> Московской области</w:t>
      </w:r>
      <w:r w:rsidR="00803FE7" w:rsidRPr="00147A3E">
        <w:rPr>
          <w:rFonts w:ascii="Courier New" w:hAnsi="Courier New" w:cs="Courier New"/>
          <w:sz w:val="20"/>
          <w:szCs w:val="20"/>
        </w:rPr>
        <w:t>, утвержденным Советом депутатов городского округа Красногорск Московской области.</w:t>
      </w:r>
    </w:p>
    <w:p w14:paraId="30E27E0C"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 xml:space="preserve">Орган, уполномоченный на проведение общественных обсуждений, - администрация городского округа </w:t>
      </w:r>
      <w:r w:rsidR="00375214" w:rsidRPr="00147A3E">
        <w:rPr>
          <w:rFonts w:ascii="Courier New" w:hAnsi="Courier New" w:cs="Courier New"/>
          <w:sz w:val="20"/>
          <w:szCs w:val="20"/>
        </w:rPr>
        <w:t>Красногорск</w:t>
      </w:r>
      <w:r w:rsidRPr="00147A3E">
        <w:rPr>
          <w:rFonts w:ascii="Courier New" w:hAnsi="Courier New" w:cs="Courier New"/>
          <w:sz w:val="20"/>
          <w:szCs w:val="20"/>
        </w:rPr>
        <w:t xml:space="preserve"> Московской области.</w:t>
      </w:r>
    </w:p>
    <w:p w14:paraId="7C0A7051"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Срок проведения общественных обсуждений - ______________.</w:t>
      </w:r>
    </w:p>
    <w:p w14:paraId="3783CB16"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Информационные материалы по теме общественных обсуждений представлены на</w:t>
      </w:r>
      <w:r w:rsidR="007F2853" w:rsidRPr="00147A3E">
        <w:rPr>
          <w:rFonts w:ascii="Courier New" w:hAnsi="Courier New" w:cs="Courier New"/>
          <w:sz w:val="20"/>
          <w:szCs w:val="20"/>
        </w:rPr>
        <w:t xml:space="preserve"> </w:t>
      </w:r>
      <w:r w:rsidRPr="00147A3E">
        <w:rPr>
          <w:rFonts w:ascii="Courier New" w:hAnsi="Courier New" w:cs="Courier New"/>
          <w:sz w:val="20"/>
          <w:szCs w:val="20"/>
        </w:rPr>
        <w:t>экспозиции по адресу ______________</w:t>
      </w:r>
      <w:r w:rsidR="007F2853" w:rsidRPr="00147A3E">
        <w:rPr>
          <w:rFonts w:ascii="Courier New" w:hAnsi="Courier New" w:cs="Courier New"/>
          <w:sz w:val="20"/>
          <w:szCs w:val="20"/>
        </w:rPr>
        <w:t xml:space="preserve"> (в период действия на территории Московской области режима повышенной готовности указываются интернет ресурсы)</w:t>
      </w:r>
      <w:r w:rsidRPr="00147A3E">
        <w:rPr>
          <w:rFonts w:ascii="Courier New" w:hAnsi="Courier New" w:cs="Courier New"/>
          <w:sz w:val="20"/>
          <w:szCs w:val="20"/>
        </w:rPr>
        <w:t>.</w:t>
      </w:r>
    </w:p>
    <w:p w14:paraId="5612E7FA"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r w:rsidR="007F2853" w:rsidRPr="00147A3E">
        <w:rPr>
          <w:rFonts w:ascii="Courier New" w:hAnsi="Courier New" w:cs="Courier New"/>
          <w:sz w:val="20"/>
          <w:szCs w:val="20"/>
        </w:rPr>
        <w:t xml:space="preserve"> (в период действия на территории Московской области режима повышенной готовности указывается срок действия экспозиции в онлайн режиме).</w:t>
      </w:r>
    </w:p>
    <w:p w14:paraId="2E5A4B9F" w14:textId="77777777" w:rsidR="007F2853"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В период общественных обсуждений участники общественных обсуждений имеют право представить свои предложения и замечания в срок с ______ до ________ по обсуждаемому проекту посредством:</w:t>
      </w:r>
    </w:p>
    <w:p w14:paraId="5913D885"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 записи предложений и замечаний в период работы экспозиции;</w:t>
      </w:r>
    </w:p>
    <w:p w14:paraId="69664446"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 личного обращения в уполномоченный орган;</w:t>
      </w:r>
    </w:p>
    <w:p w14:paraId="13562918" w14:textId="45082264"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 портала государственных и муниципальных услуг Московской области</w:t>
      </w:r>
      <w:r w:rsidR="007F2853" w:rsidRPr="00147A3E">
        <w:rPr>
          <w:rFonts w:ascii="Courier New" w:hAnsi="Courier New" w:cs="Courier New"/>
          <w:sz w:val="20"/>
          <w:szCs w:val="20"/>
        </w:rPr>
        <w:t xml:space="preserve">, а в период действия на территории Московской области режима повышенной готовности в том числе с использованием </w:t>
      </w:r>
      <w:r w:rsidR="00CB43B3" w:rsidRPr="00147A3E">
        <w:rPr>
          <w:rFonts w:ascii="Courier New" w:hAnsi="Courier New" w:cs="Courier New"/>
          <w:sz w:val="20"/>
          <w:szCs w:val="20"/>
        </w:rPr>
        <w:t>сервиса (платформы) для проведения видеоконференций в режиме онлайн</w:t>
      </w:r>
      <w:r w:rsidRPr="00147A3E">
        <w:rPr>
          <w:rFonts w:ascii="Courier New" w:hAnsi="Courier New" w:cs="Courier New"/>
          <w:sz w:val="20"/>
          <w:szCs w:val="20"/>
        </w:rPr>
        <w:t>;</w:t>
      </w:r>
    </w:p>
    <w:p w14:paraId="6B733444"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 почтового отправления.</w:t>
      </w:r>
    </w:p>
    <w:p w14:paraId="3DA8F789"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Информационные материалы по проекту ______________________ (наименование проекта) размещены на сайте _______________________.</w:t>
      </w:r>
    </w:p>
    <w:p w14:paraId="2F8C7918" w14:textId="77777777" w:rsidR="00147A3E" w:rsidRDefault="00147A3E" w:rsidP="00465F51">
      <w:pPr>
        <w:autoSpaceDE w:val="0"/>
        <w:autoSpaceDN w:val="0"/>
        <w:adjustRightInd w:val="0"/>
        <w:jc w:val="right"/>
        <w:outlineLvl w:val="1"/>
        <w:rPr>
          <w:rFonts w:ascii="Times New Roman" w:hAnsi="Times New Roman" w:cs="Times New Roman"/>
          <w:sz w:val="28"/>
          <w:szCs w:val="28"/>
        </w:rPr>
      </w:pPr>
    </w:p>
    <w:p w14:paraId="1F737E8A" w14:textId="7A732CD9" w:rsidR="00465F51" w:rsidRPr="00147A3E" w:rsidRDefault="00465F51" w:rsidP="00465F51">
      <w:pPr>
        <w:autoSpaceDE w:val="0"/>
        <w:autoSpaceDN w:val="0"/>
        <w:adjustRightInd w:val="0"/>
        <w:jc w:val="right"/>
        <w:outlineLvl w:val="1"/>
        <w:rPr>
          <w:rFonts w:ascii="Times New Roman" w:hAnsi="Times New Roman" w:cs="Times New Roman"/>
        </w:rPr>
      </w:pPr>
      <w:r w:rsidRPr="00147A3E">
        <w:rPr>
          <w:rFonts w:ascii="Times New Roman" w:hAnsi="Times New Roman" w:cs="Times New Roman"/>
        </w:rPr>
        <w:t>Приложение 2</w:t>
      </w:r>
    </w:p>
    <w:p w14:paraId="2CCA3FA9" w14:textId="077677C0"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к По</w:t>
      </w:r>
      <w:r w:rsidR="00840AA2" w:rsidRPr="00147A3E">
        <w:rPr>
          <w:rFonts w:ascii="Times New Roman" w:hAnsi="Times New Roman" w:cs="Times New Roman"/>
        </w:rPr>
        <w:t xml:space="preserve">рядку </w:t>
      </w:r>
      <w:r w:rsidRPr="00147A3E">
        <w:rPr>
          <w:rFonts w:ascii="Times New Roman" w:hAnsi="Times New Roman" w:cs="Times New Roman"/>
        </w:rPr>
        <w:t>организации и проведени</w:t>
      </w:r>
      <w:r w:rsidR="00840AA2" w:rsidRPr="00147A3E">
        <w:rPr>
          <w:rFonts w:ascii="Times New Roman" w:hAnsi="Times New Roman" w:cs="Times New Roman"/>
        </w:rPr>
        <w:t>я</w:t>
      </w:r>
    </w:p>
    <w:p w14:paraId="65F913D4"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общественных обсуждений по вопросам</w:t>
      </w:r>
    </w:p>
    <w:p w14:paraId="1F7A9943"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градостроительной деятельности в городском</w:t>
      </w:r>
    </w:p>
    <w:p w14:paraId="3D5672BC"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 xml:space="preserve">округе </w:t>
      </w:r>
      <w:r w:rsidR="00375214" w:rsidRPr="00147A3E">
        <w:rPr>
          <w:rFonts w:ascii="Times New Roman" w:hAnsi="Times New Roman" w:cs="Times New Roman"/>
        </w:rPr>
        <w:t>Красногорск</w:t>
      </w:r>
      <w:r w:rsidRPr="00147A3E">
        <w:rPr>
          <w:rFonts w:ascii="Times New Roman" w:hAnsi="Times New Roman" w:cs="Times New Roman"/>
        </w:rPr>
        <w:t xml:space="preserve"> Московской области</w:t>
      </w:r>
    </w:p>
    <w:p w14:paraId="387C7681" w14:textId="77777777" w:rsidR="00465F51" w:rsidRDefault="00465F51" w:rsidP="00465F51">
      <w:pPr>
        <w:autoSpaceDE w:val="0"/>
        <w:autoSpaceDN w:val="0"/>
        <w:adjustRightInd w:val="0"/>
        <w:rPr>
          <w:rFonts w:ascii="Times New Roman" w:hAnsi="Times New Roman" w:cs="Times New Roman"/>
          <w:sz w:val="28"/>
          <w:szCs w:val="28"/>
        </w:rPr>
      </w:pPr>
    </w:p>
    <w:p w14:paraId="19DB1566"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Утверждаю</w:t>
      </w:r>
    </w:p>
    <w:p w14:paraId="04D09811"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Председатель общественных обсуждений</w:t>
      </w:r>
    </w:p>
    <w:p w14:paraId="51666585"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w:t>
      </w:r>
    </w:p>
    <w:p w14:paraId="605172A3"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подпись, дата)</w:t>
      </w:r>
    </w:p>
    <w:p w14:paraId="2FA7B075" w14:textId="77777777" w:rsidR="00465F51" w:rsidRDefault="00465F51" w:rsidP="00465F51">
      <w:pPr>
        <w:autoSpaceDE w:val="0"/>
        <w:autoSpaceDN w:val="0"/>
        <w:adjustRightInd w:val="0"/>
        <w:rPr>
          <w:rFonts w:ascii="Courier New" w:hAnsi="Courier New" w:cs="Courier New"/>
          <w:sz w:val="20"/>
          <w:szCs w:val="20"/>
        </w:rPr>
      </w:pPr>
    </w:p>
    <w:p w14:paraId="4F2938CB"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Протокол</w:t>
      </w:r>
    </w:p>
    <w:p w14:paraId="7B7497BD"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общественных обсуждений N _____ от _______</w:t>
      </w:r>
    </w:p>
    <w:p w14:paraId="42EE1F40" w14:textId="77777777" w:rsidR="00465F51" w:rsidRDefault="00465F51" w:rsidP="00465F51">
      <w:pPr>
        <w:autoSpaceDE w:val="0"/>
        <w:autoSpaceDN w:val="0"/>
        <w:adjustRightInd w:val="0"/>
        <w:rPr>
          <w:rFonts w:ascii="Courier New" w:hAnsi="Courier New" w:cs="Courier New"/>
          <w:sz w:val="20"/>
          <w:szCs w:val="20"/>
        </w:rPr>
      </w:pPr>
    </w:p>
    <w:p w14:paraId="4431C22D"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проекту ____________________________________________________________</w:t>
      </w:r>
    </w:p>
    <w:p w14:paraId="43F30FB7"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проекта)</w:t>
      </w:r>
    </w:p>
    <w:p w14:paraId="5EAEB160"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Общие сведения о проекте, представленном на общественные обсуждения:</w:t>
      </w:r>
    </w:p>
    <w:p w14:paraId="6ED79E2B"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0DBBFD8"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Заявитель  (</w:t>
      </w:r>
      <w:proofErr w:type="gramEnd"/>
      <w:r>
        <w:rPr>
          <w:rFonts w:ascii="Courier New" w:hAnsi="Courier New" w:cs="Courier New"/>
          <w:sz w:val="20"/>
          <w:szCs w:val="20"/>
        </w:rPr>
        <w:t>в  случае  рассмотрения проекта планировки территории и</w:t>
      </w:r>
    </w:p>
    <w:p w14:paraId="695BB4C8"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или)  проекта</w:t>
      </w:r>
      <w:proofErr w:type="gramEnd"/>
      <w:r>
        <w:rPr>
          <w:rFonts w:ascii="Courier New" w:hAnsi="Courier New" w:cs="Courier New"/>
          <w:sz w:val="20"/>
          <w:szCs w:val="20"/>
        </w:rPr>
        <w:t xml:space="preserve">  межевания  территории,  проекта  решения  о  предоставлении</w:t>
      </w:r>
    </w:p>
    <w:p w14:paraId="7E334B66"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разрешений на условно разрешенные виды использования земельных участков или</w:t>
      </w:r>
    </w:p>
    <w:p w14:paraId="10E073BB" w14:textId="77777777" w:rsidR="00465F51" w:rsidRDefault="00465F51" w:rsidP="00465F51">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объектов  капитального</w:t>
      </w:r>
      <w:proofErr w:type="gramEnd"/>
      <w:r>
        <w:rPr>
          <w:rFonts w:ascii="Courier New" w:hAnsi="Courier New" w:cs="Courier New"/>
          <w:sz w:val="20"/>
          <w:szCs w:val="20"/>
        </w:rPr>
        <w:t xml:space="preserve">  строительства,  проекта  решения  на предоставление</w:t>
      </w:r>
    </w:p>
    <w:p w14:paraId="0DC48129"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разрешения    на   отклонение   от   предельных   параметров   разрешенного</w:t>
      </w:r>
    </w:p>
    <w:p w14:paraId="469BCC86"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строительства, реконструкции объектов капитального строительства) _________</w:t>
      </w:r>
    </w:p>
    <w:p w14:paraId="62020738"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Организация-разработчик ____________________________________________</w:t>
      </w:r>
    </w:p>
    <w:p w14:paraId="02DBE7AF"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953CD1C"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юридический адрес, телефон, адрес электронной почты)</w:t>
      </w:r>
    </w:p>
    <w:p w14:paraId="2EF08F48"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Сроки проведения общественных обсуждений ___________________________</w:t>
      </w:r>
    </w:p>
    <w:p w14:paraId="5DB57B0C"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63E568D"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Формы оповещения о начале общественных обсуждений (название, номер,</w:t>
      </w:r>
    </w:p>
    <w:p w14:paraId="708B14DE"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дата печатных изданий и др. формы)</w:t>
      </w:r>
    </w:p>
    <w:p w14:paraId="22AC8AF3"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05B6152"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проведении  экспозиции  по  материалам  (где  и  когда</w:t>
      </w:r>
    </w:p>
    <w:p w14:paraId="5CB166D9"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проведена, количество предложений и замечаний) ____________________________</w:t>
      </w:r>
    </w:p>
    <w:p w14:paraId="1CC3676E"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____________________________________________________________________</w:t>
      </w:r>
    </w:p>
    <w:p w14:paraId="0F639D36" w14:textId="77777777" w:rsidR="00465F51" w:rsidRDefault="00465F51" w:rsidP="00465F51">
      <w:pPr>
        <w:autoSpaceDE w:val="0"/>
        <w:autoSpaceDN w:val="0"/>
        <w:adjustRightInd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640"/>
        <w:gridCol w:w="2835"/>
      </w:tblGrid>
      <w:tr w:rsidR="00465F51" w14:paraId="3F0D5488" w14:textId="77777777" w:rsidTr="00147A3E">
        <w:tc>
          <w:tcPr>
            <w:tcW w:w="4592" w:type="dxa"/>
            <w:tcBorders>
              <w:top w:val="single" w:sz="4" w:space="0" w:color="auto"/>
              <w:left w:val="single" w:sz="4" w:space="0" w:color="auto"/>
              <w:bottom w:val="single" w:sz="4" w:space="0" w:color="auto"/>
              <w:right w:val="single" w:sz="4" w:space="0" w:color="auto"/>
            </w:tcBorders>
          </w:tcPr>
          <w:p w14:paraId="7B92E792" w14:textId="77777777" w:rsidR="00465F51" w:rsidRDefault="00465F51" w:rsidP="00147A3E">
            <w:pPr>
              <w:autoSpaceDE w:val="0"/>
              <w:autoSpaceDN w:val="0"/>
              <w:adjustRightInd w:val="0"/>
              <w:rPr>
                <w:rFonts w:ascii="Times New Roman" w:hAnsi="Times New Roman" w:cs="Times New Roman"/>
                <w:sz w:val="28"/>
                <w:szCs w:val="28"/>
              </w:rPr>
            </w:pPr>
            <w:r w:rsidRPr="00147A3E">
              <w:rPr>
                <w:rFonts w:ascii="Courier New" w:hAnsi="Courier New" w:cs="Courier New"/>
                <w:sz w:val="20"/>
                <w:szCs w:val="20"/>
              </w:rPr>
              <w:t>Предложения и замечания участников общественных обсуждений</w:t>
            </w:r>
          </w:p>
        </w:tc>
        <w:tc>
          <w:tcPr>
            <w:tcW w:w="1640" w:type="dxa"/>
            <w:tcBorders>
              <w:top w:val="single" w:sz="4" w:space="0" w:color="auto"/>
              <w:left w:val="single" w:sz="4" w:space="0" w:color="auto"/>
              <w:bottom w:val="single" w:sz="4" w:space="0" w:color="auto"/>
              <w:right w:val="single" w:sz="4" w:space="0" w:color="auto"/>
            </w:tcBorders>
          </w:tcPr>
          <w:p w14:paraId="4DCACCC4" w14:textId="77777777" w:rsidR="00465F51" w:rsidRPr="00147A3E" w:rsidRDefault="00465F51" w:rsidP="00147A3E">
            <w:pPr>
              <w:autoSpaceDE w:val="0"/>
              <w:autoSpaceDN w:val="0"/>
              <w:adjustRightInd w:val="0"/>
              <w:jc w:val="center"/>
              <w:rPr>
                <w:rFonts w:ascii="Courier New" w:hAnsi="Courier New" w:cs="Courier New"/>
                <w:sz w:val="20"/>
                <w:szCs w:val="20"/>
              </w:rPr>
            </w:pPr>
            <w:r w:rsidRPr="00147A3E">
              <w:rPr>
                <w:rFonts w:ascii="Courier New" w:hAnsi="Courier New" w:cs="Courier New"/>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tcPr>
          <w:p w14:paraId="781E5770" w14:textId="77777777" w:rsidR="00465F51" w:rsidRPr="00147A3E" w:rsidRDefault="00465F51" w:rsidP="00147A3E">
            <w:pPr>
              <w:autoSpaceDE w:val="0"/>
              <w:autoSpaceDN w:val="0"/>
              <w:adjustRightInd w:val="0"/>
              <w:jc w:val="center"/>
              <w:rPr>
                <w:rFonts w:ascii="Courier New" w:hAnsi="Courier New" w:cs="Courier New"/>
                <w:sz w:val="20"/>
                <w:szCs w:val="20"/>
              </w:rPr>
            </w:pPr>
            <w:r w:rsidRPr="00147A3E">
              <w:rPr>
                <w:rFonts w:ascii="Courier New" w:hAnsi="Courier New" w:cs="Courier New"/>
                <w:sz w:val="20"/>
                <w:szCs w:val="20"/>
              </w:rPr>
              <w:t>Выводы</w:t>
            </w:r>
          </w:p>
        </w:tc>
      </w:tr>
      <w:tr w:rsidR="00465F51" w14:paraId="03C58158" w14:textId="77777777" w:rsidTr="00147A3E">
        <w:tc>
          <w:tcPr>
            <w:tcW w:w="4592" w:type="dxa"/>
            <w:tcBorders>
              <w:top w:val="single" w:sz="4" w:space="0" w:color="auto"/>
              <w:left w:val="single" w:sz="4" w:space="0" w:color="auto"/>
              <w:bottom w:val="single" w:sz="4" w:space="0" w:color="auto"/>
              <w:right w:val="single" w:sz="4" w:space="0" w:color="auto"/>
            </w:tcBorders>
          </w:tcPr>
          <w:p w14:paraId="7D70AE28" w14:textId="77777777" w:rsidR="00465F51" w:rsidRDefault="00465F51">
            <w:pPr>
              <w:autoSpaceDE w:val="0"/>
              <w:autoSpaceDN w:val="0"/>
              <w:adjustRightInd w:val="0"/>
              <w:jc w:val="left"/>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14:paraId="66D6430B" w14:textId="77777777" w:rsidR="00465F51" w:rsidRDefault="00465F51">
            <w:pPr>
              <w:autoSpaceDE w:val="0"/>
              <w:autoSpaceDN w:val="0"/>
              <w:adjustRightInd w:val="0"/>
              <w:jc w:val="left"/>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4D6E96B" w14:textId="77777777" w:rsidR="00465F51" w:rsidRDefault="00465F51">
            <w:pPr>
              <w:autoSpaceDE w:val="0"/>
              <w:autoSpaceDN w:val="0"/>
              <w:adjustRightInd w:val="0"/>
              <w:jc w:val="left"/>
              <w:rPr>
                <w:rFonts w:ascii="Times New Roman" w:hAnsi="Times New Roman" w:cs="Times New Roman"/>
                <w:sz w:val="28"/>
                <w:szCs w:val="28"/>
              </w:rPr>
            </w:pPr>
          </w:p>
        </w:tc>
      </w:tr>
    </w:tbl>
    <w:p w14:paraId="4AFFCDC8" w14:textId="77777777" w:rsidR="00465F51" w:rsidRDefault="00465F51" w:rsidP="00465F51">
      <w:pPr>
        <w:autoSpaceDE w:val="0"/>
        <w:autoSpaceDN w:val="0"/>
        <w:adjustRightInd w:val="0"/>
        <w:rPr>
          <w:rFonts w:ascii="Times New Roman" w:hAnsi="Times New Roman" w:cs="Times New Roman"/>
          <w:sz w:val="28"/>
          <w:szCs w:val="28"/>
        </w:rPr>
      </w:pPr>
    </w:p>
    <w:p w14:paraId="52865011"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Секретарь общественных обсуждений</w:t>
      </w:r>
    </w:p>
    <w:p w14:paraId="05BA70EC" w14:textId="77777777" w:rsidR="00465F51" w:rsidRDefault="00465F51" w:rsidP="00465F51">
      <w:pPr>
        <w:autoSpaceDE w:val="0"/>
        <w:autoSpaceDN w:val="0"/>
        <w:adjustRightInd w:val="0"/>
        <w:rPr>
          <w:rFonts w:ascii="Times New Roman" w:hAnsi="Times New Roman" w:cs="Times New Roman"/>
          <w:sz w:val="28"/>
          <w:szCs w:val="28"/>
        </w:rPr>
      </w:pPr>
    </w:p>
    <w:p w14:paraId="06B03A78" w14:textId="77777777" w:rsidR="00147A3E" w:rsidRDefault="00147A3E" w:rsidP="00465F51">
      <w:pPr>
        <w:autoSpaceDE w:val="0"/>
        <w:autoSpaceDN w:val="0"/>
        <w:adjustRightInd w:val="0"/>
        <w:jc w:val="right"/>
        <w:outlineLvl w:val="1"/>
        <w:rPr>
          <w:rFonts w:ascii="Times New Roman" w:hAnsi="Times New Roman" w:cs="Times New Roman"/>
          <w:sz w:val="28"/>
          <w:szCs w:val="28"/>
        </w:rPr>
      </w:pPr>
    </w:p>
    <w:p w14:paraId="38DFDA0F" w14:textId="1AC15A41" w:rsidR="00465F51" w:rsidRPr="00147A3E" w:rsidRDefault="00465F51" w:rsidP="00465F51">
      <w:pPr>
        <w:autoSpaceDE w:val="0"/>
        <w:autoSpaceDN w:val="0"/>
        <w:adjustRightInd w:val="0"/>
        <w:jc w:val="right"/>
        <w:outlineLvl w:val="1"/>
        <w:rPr>
          <w:rFonts w:ascii="Times New Roman" w:hAnsi="Times New Roman" w:cs="Times New Roman"/>
        </w:rPr>
      </w:pPr>
      <w:r w:rsidRPr="00147A3E">
        <w:rPr>
          <w:rFonts w:ascii="Times New Roman" w:hAnsi="Times New Roman" w:cs="Times New Roman"/>
        </w:rPr>
        <w:t>Приложение 3</w:t>
      </w:r>
    </w:p>
    <w:p w14:paraId="7EBD545A" w14:textId="7D5B3E4F"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к По</w:t>
      </w:r>
      <w:r w:rsidR="002770AE" w:rsidRPr="00147A3E">
        <w:rPr>
          <w:rFonts w:ascii="Times New Roman" w:hAnsi="Times New Roman" w:cs="Times New Roman"/>
        </w:rPr>
        <w:t xml:space="preserve">рядку </w:t>
      </w:r>
      <w:r w:rsidRPr="00147A3E">
        <w:rPr>
          <w:rFonts w:ascii="Times New Roman" w:hAnsi="Times New Roman" w:cs="Times New Roman"/>
        </w:rPr>
        <w:t>организации и проведени</w:t>
      </w:r>
      <w:r w:rsidR="002770AE" w:rsidRPr="00147A3E">
        <w:rPr>
          <w:rFonts w:ascii="Times New Roman" w:hAnsi="Times New Roman" w:cs="Times New Roman"/>
        </w:rPr>
        <w:t>я</w:t>
      </w:r>
    </w:p>
    <w:p w14:paraId="4059F7E8"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общественных обсуждений по вопросам</w:t>
      </w:r>
    </w:p>
    <w:p w14:paraId="568858D2"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градостроительной деятельности в городском</w:t>
      </w:r>
    </w:p>
    <w:p w14:paraId="47C44C73"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 xml:space="preserve">округе </w:t>
      </w:r>
      <w:r w:rsidR="00375214" w:rsidRPr="00147A3E">
        <w:rPr>
          <w:rFonts w:ascii="Times New Roman" w:hAnsi="Times New Roman" w:cs="Times New Roman"/>
        </w:rPr>
        <w:t>Красногорск</w:t>
      </w:r>
      <w:r w:rsidRPr="00147A3E">
        <w:rPr>
          <w:rFonts w:ascii="Times New Roman" w:hAnsi="Times New Roman" w:cs="Times New Roman"/>
        </w:rPr>
        <w:t xml:space="preserve"> Московской области</w:t>
      </w:r>
    </w:p>
    <w:p w14:paraId="50B5C1A6" w14:textId="77777777" w:rsidR="00465F51" w:rsidRDefault="00465F51" w:rsidP="00465F51">
      <w:pPr>
        <w:autoSpaceDE w:val="0"/>
        <w:autoSpaceDN w:val="0"/>
        <w:adjustRightInd w:val="0"/>
        <w:rPr>
          <w:rFonts w:ascii="Times New Roman" w:hAnsi="Times New Roman" w:cs="Times New Roman"/>
          <w:sz w:val="28"/>
          <w:szCs w:val="28"/>
        </w:rPr>
      </w:pPr>
    </w:p>
    <w:p w14:paraId="67D2F064"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Утверждаю</w:t>
      </w:r>
    </w:p>
    <w:p w14:paraId="225D2C88"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w:t>
      </w:r>
    </w:p>
    <w:p w14:paraId="6B822F13" w14:textId="6C3A70F3"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Ф.И.О., подпись, дата)</w:t>
      </w:r>
    </w:p>
    <w:p w14:paraId="7C54EBA7" w14:textId="77777777" w:rsidR="00465F51" w:rsidRDefault="00465F51" w:rsidP="00465F51">
      <w:pPr>
        <w:autoSpaceDE w:val="0"/>
        <w:autoSpaceDN w:val="0"/>
        <w:adjustRightInd w:val="0"/>
        <w:rPr>
          <w:rFonts w:ascii="Courier New" w:hAnsi="Courier New" w:cs="Courier New"/>
          <w:sz w:val="20"/>
          <w:szCs w:val="20"/>
        </w:rPr>
      </w:pPr>
    </w:p>
    <w:p w14:paraId="60E15A54"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ЗАКЛЮЧЕНИЕ</w:t>
      </w:r>
    </w:p>
    <w:p w14:paraId="405341AD" w14:textId="0436BAA3"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 РЕЗУЛЬТАТА</w:t>
      </w:r>
      <w:r w:rsidR="00977A24">
        <w:rPr>
          <w:rFonts w:ascii="Courier New" w:hAnsi="Courier New" w:cs="Courier New"/>
          <w:sz w:val="20"/>
          <w:szCs w:val="20"/>
        </w:rPr>
        <w:t>Х</w:t>
      </w:r>
      <w:r>
        <w:rPr>
          <w:rFonts w:ascii="Courier New" w:hAnsi="Courier New" w:cs="Courier New"/>
          <w:sz w:val="20"/>
          <w:szCs w:val="20"/>
        </w:rPr>
        <w:t xml:space="preserve"> ОБЩЕСТВЕННЫХ ОБСУЖДЕНИЙ</w:t>
      </w:r>
    </w:p>
    <w:p w14:paraId="550B58AC"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ПРОЕКТУ</w:t>
      </w:r>
    </w:p>
    <w:p w14:paraId="2F559B9F"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23FF423"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проекта)</w:t>
      </w:r>
    </w:p>
    <w:p w14:paraId="6A85A03B" w14:textId="7B47AB6A"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r w:rsidR="00977A24">
        <w:rPr>
          <w:rFonts w:ascii="Courier New" w:hAnsi="Courier New" w:cs="Courier New"/>
          <w:sz w:val="20"/>
          <w:szCs w:val="20"/>
        </w:rPr>
        <w:t xml:space="preserve">Наименование </w:t>
      </w:r>
      <w:r>
        <w:rPr>
          <w:rFonts w:ascii="Courier New" w:hAnsi="Courier New" w:cs="Courier New"/>
          <w:sz w:val="20"/>
          <w:szCs w:val="20"/>
        </w:rPr>
        <w:t>проект</w:t>
      </w:r>
      <w:r w:rsidR="00977A24">
        <w:rPr>
          <w:rFonts w:ascii="Courier New" w:hAnsi="Courier New" w:cs="Courier New"/>
          <w:sz w:val="20"/>
          <w:szCs w:val="20"/>
        </w:rPr>
        <w:t>а</w:t>
      </w:r>
      <w:r>
        <w:rPr>
          <w:rFonts w:ascii="Courier New" w:hAnsi="Courier New" w:cs="Courier New"/>
          <w:sz w:val="20"/>
          <w:szCs w:val="20"/>
        </w:rPr>
        <w:t xml:space="preserve">, </w:t>
      </w:r>
      <w:r w:rsidR="00977A24">
        <w:rPr>
          <w:rFonts w:ascii="Courier New" w:hAnsi="Courier New" w:cs="Courier New"/>
          <w:sz w:val="20"/>
          <w:szCs w:val="20"/>
        </w:rPr>
        <w:t xml:space="preserve">рассмотренного </w:t>
      </w:r>
      <w:proofErr w:type="gramStart"/>
      <w:r>
        <w:rPr>
          <w:rFonts w:ascii="Courier New" w:hAnsi="Courier New" w:cs="Courier New"/>
          <w:sz w:val="20"/>
          <w:szCs w:val="20"/>
        </w:rPr>
        <w:t>на общественны</w:t>
      </w:r>
      <w:r w:rsidR="00977A24">
        <w:rPr>
          <w:rFonts w:ascii="Courier New" w:hAnsi="Courier New" w:cs="Courier New"/>
          <w:sz w:val="20"/>
          <w:szCs w:val="20"/>
        </w:rPr>
        <w:t>х</w:t>
      </w:r>
      <w:r>
        <w:rPr>
          <w:rFonts w:ascii="Courier New" w:hAnsi="Courier New" w:cs="Courier New"/>
          <w:sz w:val="20"/>
          <w:szCs w:val="20"/>
        </w:rPr>
        <w:t xml:space="preserve"> обсуждения</w:t>
      </w:r>
      <w:proofErr w:type="gramEnd"/>
      <w:r>
        <w:rPr>
          <w:rFonts w:ascii="Courier New" w:hAnsi="Courier New" w:cs="Courier New"/>
          <w:sz w:val="20"/>
          <w:szCs w:val="20"/>
        </w:rPr>
        <w:t>:</w:t>
      </w:r>
    </w:p>
    <w:p w14:paraId="2360D626"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5042AB3" w14:textId="77777777" w:rsidR="00465F51" w:rsidRDefault="00465F51" w:rsidP="00FE10E2">
      <w:pPr>
        <w:autoSpaceDE w:val="0"/>
        <w:autoSpaceDN w:val="0"/>
        <w:adjustRightInd w:val="0"/>
        <w:ind w:right="282"/>
        <w:rPr>
          <w:rFonts w:ascii="Courier New" w:hAnsi="Courier New" w:cs="Courier New"/>
          <w:sz w:val="20"/>
          <w:szCs w:val="20"/>
        </w:rPr>
      </w:pPr>
      <w:r>
        <w:rPr>
          <w:rFonts w:ascii="Courier New" w:hAnsi="Courier New" w:cs="Courier New"/>
          <w:sz w:val="20"/>
          <w:szCs w:val="20"/>
        </w:rPr>
        <w:t xml:space="preserve">    2.  Заявитель (в случае рассмотрения проекта планировки территории и</w:t>
      </w:r>
      <w:r w:rsidR="00FE10E2">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или)  проекта</w:t>
      </w:r>
      <w:proofErr w:type="gramEnd"/>
      <w:r>
        <w:rPr>
          <w:rFonts w:ascii="Courier New" w:hAnsi="Courier New" w:cs="Courier New"/>
          <w:sz w:val="20"/>
          <w:szCs w:val="20"/>
        </w:rPr>
        <w:t xml:space="preserve">  межевания  территории,  проекта  решения  о  предоставлении</w:t>
      </w:r>
    </w:p>
    <w:p w14:paraId="1BE6E607"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разрешений на условно разрешенные виды использования земельных участков или</w:t>
      </w:r>
    </w:p>
    <w:p w14:paraId="04135B96" w14:textId="77777777" w:rsidR="00465F51" w:rsidRDefault="00465F51" w:rsidP="00465F51">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объектов  капитального</w:t>
      </w:r>
      <w:proofErr w:type="gramEnd"/>
      <w:r>
        <w:rPr>
          <w:rFonts w:ascii="Courier New" w:hAnsi="Courier New" w:cs="Courier New"/>
          <w:sz w:val="20"/>
          <w:szCs w:val="20"/>
        </w:rPr>
        <w:t xml:space="preserve">  строительства,  проекта  решения  на предоставление</w:t>
      </w:r>
    </w:p>
    <w:p w14:paraId="75AD3014"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разрешения    на   отклонение   от   предельных   параметров   разрешенного</w:t>
      </w:r>
    </w:p>
    <w:p w14:paraId="101A5E03" w14:textId="77777777" w:rsidR="00465F51" w:rsidRDefault="00465F51" w:rsidP="00465F51">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 xml:space="preserve">строительства,   </w:t>
      </w:r>
      <w:proofErr w:type="gramEnd"/>
      <w:r>
        <w:rPr>
          <w:rFonts w:ascii="Courier New" w:hAnsi="Courier New" w:cs="Courier New"/>
          <w:sz w:val="20"/>
          <w:szCs w:val="20"/>
        </w:rPr>
        <w:t xml:space="preserve"> реконструкции    объектов   капитального   строительства)</w:t>
      </w:r>
    </w:p>
    <w:p w14:paraId="5E955E8C"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3590950"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Организация-разработчик ____________________________________________</w:t>
      </w:r>
    </w:p>
    <w:p w14:paraId="29C6FD7B"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1F73318"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юридический адрес, телефон, адрес электронной почты)</w:t>
      </w:r>
    </w:p>
    <w:p w14:paraId="137010A4"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Сроки проведения общественных обсуждений ___________________________</w:t>
      </w:r>
    </w:p>
    <w:p w14:paraId="4D3B0CCA"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D667779" w14:textId="77777777" w:rsidR="00465F51" w:rsidRPr="008D7449"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D7449">
        <w:rPr>
          <w:rFonts w:ascii="Courier New" w:hAnsi="Courier New" w:cs="Courier New"/>
          <w:sz w:val="20"/>
          <w:szCs w:val="20"/>
        </w:rPr>
        <w:t>5.  Формы оповещения о начале общественных обсуждений (название, номер,</w:t>
      </w:r>
    </w:p>
    <w:p w14:paraId="0F0251D9" w14:textId="77777777" w:rsidR="00465F51" w:rsidRPr="008D7449" w:rsidRDefault="00465F51" w:rsidP="00465F51">
      <w:pPr>
        <w:autoSpaceDE w:val="0"/>
        <w:autoSpaceDN w:val="0"/>
        <w:adjustRightInd w:val="0"/>
        <w:rPr>
          <w:rFonts w:ascii="Courier New" w:hAnsi="Courier New" w:cs="Courier New"/>
          <w:sz w:val="20"/>
          <w:szCs w:val="20"/>
        </w:rPr>
      </w:pPr>
      <w:r w:rsidRPr="008D7449">
        <w:rPr>
          <w:rFonts w:ascii="Courier New" w:hAnsi="Courier New" w:cs="Courier New"/>
          <w:sz w:val="20"/>
          <w:szCs w:val="20"/>
        </w:rPr>
        <w:t>дата печатных изданий и др. формы) ________________________________________</w:t>
      </w:r>
    </w:p>
    <w:p w14:paraId="670AB318" w14:textId="77777777" w:rsidR="00465F51" w:rsidRPr="008D7449" w:rsidRDefault="00465F51" w:rsidP="00465F51">
      <w:pPr>
        <w:autoSpaceDE w:val="0"/>
        <w:autoSpaceDN w:val="0"/>
        <w:adjustRightInd w:val="0"/>
        <w:rPr>
          <w:rFonts w:ascii="Courier New" w:hAnsi="Courier New" w:cs="Courier New"/>
          <w:sz w:val="20"/>
          <w:szCs w:val="20"/>
        </w:rPr>
      </w:pPr>
      <w:r w:rsidRPr="008D7449">
        <w:rPr>
          <w:rFonts w:ascii="Courier New" w:hAnsi="Courier New" w:cs="Courier New"/>
          <w:sz w:val="20"/>
          <w:szCs w:val="20"/>
        </w:rPr>
        <w:t>___________________________________________________________________________</w:t>
      </w:r>
    </w:p>
    <w:p w14:paraId="20858194" w14:textId="77777777" w:rsidR="00465F51" w:rsidRPr="008D7449" w:rsidRDefault="00465F51" w:rsidP="00465F51">
      <w:pPr>
        <w:autoSpaceDE w:val="0"/>
        <w:autoSpaceDN w:val="0"/>
        <w:adjustRightInd w:val="0"/>
        <w:rPr>
          <w:rFonts w:ascii="Courier New" w:hAnsi="Courier New" w:cs="Courier New"/>
          <w:sz w:val="20"/>
          <w:szCs w:val="20"/>
        </w:rPr>
      </w:pPr>
      <w:r w:rsidRPr="008D7449">
        <w:rPr>
          <w:rFonts w:ascii="Courier New" w:hAnsi="Courier New" w:cs="Courier New"/>
          <w:sz w:val="20"/>
          <w:szCs w:val="20"/>
        </w:rPr>
        <w:t xml:space="preserve">    6.  </w:t>
      </w:r>
      <w:proofErr w:type="gramStart"/>
      <w:r w:rsidRPr="008D7449">
        <w:rPr>
          <w:rFonts w:ascii="Courier New" w:hAnsi="Courier New" w:cs="Courier New"/>
          <w:sz w:val="20"/>
          <w:szCs w:val="20"/>
        </w:rPr>
        <w:t>Сведения  о</w:t>
      </w:r>
      <w:proofErr w:type="gramEnd"/>
      <w:r w:rsidRPr="008D7449">
        <w:rPr>
          <w:rFonts w:ascii="Courier New" w:hAnsi="Courier New" w:cs="Courier New"/>
          <w:sz w:val="20"/>
          <w:szCs w:val="20"/>
        </w:rPr>
        <w:t xml:space="preserve">  проведении  экспозиции  по  материалам  (где  и  когда</w:t>
      </w:r>
    </w:p>
    <w:p w14:paraId="3CC8C6C9" w14:textId="77777777" w:rsidR="00465F51" w:rsidRDefault="00465F51" w:rsidP="00465F51">
      <w:pPr>
        <w:autoSpaceDE w:val="0"/>
        <w:autoSpaceDN w:val="0"/>
        <w:adjustRightInd w:val="0"/>
        <w:rPr>
          <w:rFonts w:ascii="Courier New" w:hAnsi="Courier New" w:cs="Courier New"/>
          <w:sz w:val="20"/>
          <w:szCs w:val="20"/>
        </w:rPr>
      </w:pPr>
      <w:r w:rsidRPr="008D7449">
        <w:rPr>
          <w:rFonts w:ascii="Courier New" w:hAnsi="Courier New" w:cs="Courier New"/>
          <w:sz w:val="20"/>
          <w:szCs w:val="20"/>
        </w:rPr>
        <w:t>проведена, количество</w:t>
      </w:r>
      <w:r>
        <w:rPr>
          <w:rFonts w:ascii="Courier New" w:hAnsi="Courier New" w:cs="Courier New"/>
          <w:sz w:val="20"/>
          <w:szCs w:val="20"/>
        </w:rPr>
        <w:t xml:space="preserve"> предложений и замечаний) ____________________________</w:t>
      </w:r>
    </w:p>
    <w:p w14:paraId="7D7ED373"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582D918"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BF1A242" w14:textId="1615880E" w:rsidR="00C649E6" w:rsidRDefault="00465F51" w:rsidP="00C649E6">
      <w:pPr>
        <w:autoSpaceDE w:val="0"/>
        <w:autoSpaceDN w:val="0"/>
        <w:adjustRightInd w:val="0"/>
        <w:ind w:right="423"/>
        <w:rPr>
          <w:rFonts w:ascii="Courier New" w:hAnsi="Courier New" w:cs="Courier New"/>
          <w:sz w:val="20"/>
          <w:szCs w:val="20"/>
        </w:rPr>
      </w:pPr>
      <w:r>
        <w:rPr>
          <w:rFonts w:ascii="Courier New" w:hAnsi="Courier New" w:cs="Courier New"/>
          <w:sz w:val="20"/>
          <w:szCs w:val="20"/>
        </w:rPr>
        <w:t xml:space="preserve">    </w:t>
      </w:r>
      <w:r w:rsidR="00C649E6">
        <w:rPr>
          <w:rFonts w:ascii="Courier New" w:hAnsi="Courier New" w:cs="Courier New"/>
          <w:sz w:val="20"/>
          <w:szCs w:val="20"/>
        </w:rPr>
        <w:t>7. Сведения о количестве участников общественных обсуждений, которые приняли участие в общественных обсуждениях ________________________________</w:t>
      </w:r>
    </w:p>
    <w:p w14:paraId="1DD75B56" w14:textId="77777777" w:rsidR="008759A0" w:rsidRDefault="008759A0" w:rsidP="008759A0">
      <w:pPr>
        <w:autoSpaceDE w:val="0"/>
        <w:autoSpaceDN w:val="0"/>
        <w:adjustRightInd w:val="0"/>
        <w:ind w:right="282"/>
        <w:rPr>
          <w:rFonts w:ascii="Courier New" w:hAnsi="Courier New" w:cs="Courier New"/>
          <w:sz w:val="20"/>
          <w:szCs w:val="20"/>
        </w:rPr>
      </w:pPr>
    </w:p>
    <w:p w14:paraId="07CF1A01" w14:textId="7D259E55" w:rsidR="00465F51" w:rsidRDefault="008759A0" w:rsidP="008759A0">
      <w:pPr>
        <w:autoSpaceDE w:val="0"/>
        <w:autoSpaceDN w:val="0"/>
        <w:adjustRightInd w:val="0"/>
        <w:ind w:right="282"/>
        <w:rPr>
          <w:rFonts w:ascii="Courier New" w:hAnsi="Courier New" w:cs="Courier New"/>
          <w:sz w:val="20"/>
          <w:szCs w:val="20"/>
        </w:rPr>
      </w:pPr>
      <w:r>
        <w:rPr>
          <w:rFonts w:ascii="Courier New" w:hAnsi="Courier New" w:cs="Courier New"/>
          <w:sz w:val="20"/>
          <w:szCs w:val="20"/>
        </w:rPr>
        <w:t xml:space="preserve">    8. </w:t>
      </w:r>
      <w:r w:rsidR="00966488">
        <w:rPr>
          <w:rFonts w:ascii="Courier New" w:hAnsi="Courier New" w:cs="Courier New"/>
          <w:sz w:val="20"/>
          <w:szCs w:val="20"/>
        </w:rPr>
        <w:t>П</w:t>
      </w:r>
      <w:r w:rsidR="00465F51">
        <w:rPr>
          <w:rFonts w:ascii="Courier New" w:hAnsi="Courier New" w:cs="Courier New"/>
          <w:sz w:val="20"/>
          <w:szCs w:val="20"/>
        </w:rPr>
        <w:t>редложени</w:t>
      </w:r>
      <w:r w:rsidR="00966488">
        <w:rPr>
          <w:rFonts w:ascii="Courier New" w:hAnsi="Courier New" w:cs="Courier New"/>
          <w:sz w:val="20"/>
          <w:szCs w:val="20"/>
        </w:rPr>
        <w:t>я</w:t>
      </w:r>
      <w:r w:rsidR="00465F51">
        <w:rPr>
          <w:rFonts w:ascii="Courier New" w:hAnsi="Courier New" w:cs="Courier New"/>
          <w:sz w:val="20"/>
          <w:szCs w:val="20"/>
        </w:rPr>
        <w:t xml:space="preserve"> и замечани</w:t>
      </w:r>
      <w:r w:rsidR="00966488">
        <w:rPr>
          <w:rFonts w:ascii="Courier New" w:hAnsi="Courier New" w:cs="Courier New"/>
          <w:sz w:val="20"/>
          <w:szCs w:val="20"/>
        </w:rPr>
        <w:t>я</w:t>
      </w:r>
      <w:r w:rsidR="00465F51">
        <w:rPr>
          <w:rFonts w:ascii="Courier New" w:hAnsi="Courier New" w:cs="Courier New"/>
          <w:sz w:val="20"/>
          <w:szCs w:val="20"/>
        </w:rPr>
        <w:t xml:space="preserve"> участников общественных обсуждений</w:t>
      </w:r>
      <w:r w:rsidR="001C30A8">
        <w:rPr>
          <w:rFonts w:ascii="Courier New" w:hAnsi="Courier New" w:cs="Courier New"/>
          <w:sz w:val="20"/>
          <w:szCs w:val="20"/>
        </w:rPr>
        <w:t xml:space="preserve"> и</w:t>
      </w:r>
      <w:r w:rsidR="00966488">
        <w:rPr>
          <w:rFonts w:ascii="Courier New" w:hAnsi="Courier New" w:cs="Courier New"/>
          <w:sz w:val="20"/>
          <w:szCs w:val="20"/>
        </w:rPr>
        <w:t xml:space="preserve"> постоянно проживающих на территории, в пределах которой проводятся общественные обсуждения ________________________________________________________________</w:t>
      </w:r>
      <w:r>
        <w:rPr>
          <w:rFonts w:ascii="Courier New" w:hAnsi="Courier New" w:cs="Courier New"/>
          <w:sz w:val="20"/>
          <w:szCs w:val="20"/>
        </w:rPr>
        <w:t xml:space="preserve"> _______________________________________________________________</w:t>
      </w:r>
      <w:r w:rsidR="00966488">
        <w:rPr>
          <w:rFonts w:ascii="Courier New" w:hAnsi="Courier New" w:cs="Courier New"/>
          <w:sz w:val="20"/>
          <w:szCs w:val="20"/>
        </w:rPr>
        <w:t>___________</w:t>
      </w:r>
      <w:r>
        <w:rPr>
          <w:rFonts w:ascii="Courier New" w:hAnsi="Courier New" w:cs="Courier New"/>
          <w:sz w:val="20"/>
          <w:szCs w:val="20"/>
        </w:rPr>
        <w:t>_</w:t>
      </w:r>
    </w:p>
    <w:p w14:paraId="163693D8" w14:textId="3F77B26B" w:rsidR="008759A0" w:rsidRDefault="008759A0" w:rsidP="008759A0">
      <w:pPr>
        <w:autoSpaceDE w:val="0"/>
        <w:autoSpaceDN w:val="0"/>
        <w:adjustRightInd w:val="0"/>
        <w:ind w:right="282"/>
        <w:rPr>
          <w:rFonts w:ascii="Courier New" w:hAnsi="Courier New" w:cs="Courier New"/>
          <w:sz w:val="20"/>
          <w:szCs w:val="20"/>
        </w:rPr>
      </w:pPr>
      <w:r>
        <w:rPr>
          <w:rFonts w:ascii="Courier New" w:hAnsi="Courier New" w:cs="Courier New"/>
          <w:sz w:val="20"/>
          <w:szCs w:val="20"/>
        </w:rPr>
        <w:t xml:space="preserve">    Предложения и замечания иных участников общественных обсуждений</w:t>
      </w:r>
      <w:r w:rsidR="001C30A8">
        <w:rPr>
          <w:rFonts w:ascii="Courier New" w:hAnsi="Courier New" w:cs="Courier New"/>
          <w:sz w:val="20"/>
          <w:szCs w:val="20"/>
        </w:rPr>
        <w:t xml:space="preserve"> _______</w:t>
      </w:r>
    </w:p>
    <w:p w14:paraId="4FC659DF" w14:textId="7880A160" w:rsidR="00966488" w:rsidRDefault="00966488" w:rsidP="008759A0">
      <w:pPr>
        <w:autoSpaceDE w:val="0"/>
        <w:autoSpaceDN w:val="0"/>
        <w:adjustRightInd w:val="0"/>
        <w:ind w:right="282"/>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F255941" w14:textId="20C40220" w:rsidR="00465F51" w:rsidRDefault="00465F51" w:rsidP="00465F51">
      <w:pPr>
        <w:autoSpaceDE w:val="0"/>
        <w:autoSpaceDN w:val="0"/>
        <w:adjustRightInd w:val="0"/>
        <w:rPr>
          <w:rFonts w:ascii="Courier New" w:hAnsi="Courier New" w:cs="Courier New"/>
          <w:sz w:val="20"/>
          <w:szCs w:val="20"/>
        </w:rPr>
      </w:pPr>
    </w:p>
    <w:p w14:paraId="46BFDE1C" w14:textId="239B938A" w:rsidR="00465F51" w:rsidRDefault="00465F51" w:rsidP="00213860">
      <w:pPr>
        <w:autoSpaceDE w:val="0"/>
        <w:autoSpaceDN w:val="0"/>
        <w:adjustRightInd w:val="0"/>
        <w:ind w:right="282"/>
        <w:rPr>
          <w:rFonts w:ascii="Courier New" w:hAnsi="Courier New" w:cs="Courier New"/>
          <w:sz w:val="20"/>
          <w:szCs w:val="20"/>
        </w:rPr>
      </w:pPr>
      <w:r>
        <w:rPr>
          <w:rFonts w:ascii="Courier New" w:hAnsi="Courier New" w:cs="Courier New"/>
          <w:sz w:val="20"/>
          <w:szCs w:val="20"/>
        </w:rPr>
        <w:t xml:space="preserve">    </w:t>
      </w:r>
      <w:r w:rsidR="008D7449">
        <w:rPr>
          <w:rFonts w:ascii="Courier New" w:hAnsi="Courier New" w:cs="Courier New"/>
          <w:sz w:val="20"/>
          <w:szCs w:val="20"/>
        </w:rPr>
        <w:t>9</w:t>
      </w:r>
      <w:r>
        <w:rPr>
          <w:rFonts w:ascii="Courier New" w:hAnsi="Courier New" w:cs="Courier New"/>
          <w:sz w:val="20"/>
          <w:szCs w:val="20"/>
        </w:rPr>
        <w:t xml:space="preserve">. </w:t>
      </w:r>
      <w:r w:rsidR="00213860">
        <w:rPr>
          <w:rFonts w:ascii="Courier New" w:hAnsi="Courier New" w:cs="Courier New"/>
          <w:sz w:val="20"/>
          <w:szCs w:val="20"/>
        </w:rPr>
        <w:t xml:space="preserve">Реквизиты </w:t>
      </w:r>
      <w:r>
        <w:rPr>
          <w:rFonts w:ascii="Courier New" w:hAnsi="Courier New" w:cs="Courier New"/>
          <w:sz w:val="20"/>
          <w:szCs w:val="20"/>
        </w:rPr>
        <w:t>протокол</w:t>
      </w:r>
      <w:r w:rsidR="00213860">
        <w:rPr>
          <w:rFonts w:ascii="Courier New" w:hAnsi="Courier New" w:cs="Courier New"/>
          <w:sz w:val="20"/>
          <w:szCs w:val="20"/>
        </w:rPr>
        <w:t>а</w:t>
      </w:r>
      <w:r>
        <w:rPr>
          <w:rFonts w:ascii="Courier New" w:hAnsi="Courier New" w:cs="Courier New"/>
          <w:sz w:val="20"/>
          <w:szCs w:val="20"/>
        </w:rPr>
        <w:t xml:space="preserve"> общественных обсуждений</w:t>
      </w:r>
      <w:r w:rsidR="00213860">
        <w:rPr>
          <w:rFonts w:ascii="Courier New" w:hAnsi="Courier New" w:cs="Courier New"/>
          <w:sz w:val="20"/>
          <w:szCs w:val="20"/>
        </w:rPr>
        <w:t xml:space="preserve">, на основании которого подготовлено заключение </w:t>
      </w:r>
      <w:r>
        <w:rPr>
          <w:rFonts w:ascii="Courier New" w:hAnsi="Courier New" w:cs="Courier New"/>
          <w:sz w:val="20"/>
          <w:szCs w:val="20"/>
        </w:rPr>
        <w:t>___________________________________________________</w:t>
      </w:r>
    </w:p>
    <w:p w14:paraId="10DCA848" w14:textId="12210544"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8D7449">
        <w:rPr>
          <w:rFonts w:ascii="Courier New" w:hAnsi="Courier New" w:cs="Courier New"/>
          <w:sz w:val="20"/>
          <w:szCs w:val="20"/>
        </w:rPr>
        <w:t>10</w:t>
      </w:r>
      <w:r w:rsidR="001C30A8">
        <w:rPr>
          <w:rFonts w:ascii="Courier New" w:hAnsi="Courier New" w:cs="Courier New"/>
          <w:sz w:val="20"/>
          <w:szCs w:val="20"/>
        </w:rPr>
        <w:t xml:space="preserve">. Аргументированные рекомендации </w:t>
      </w:r>
      <w:proofErr w:type="gramStart"/>
      <w:r>
        <w:rPr>
          <w:rFonts w:ascii="Courier New" w:hAnsi="Courier New" w:cs="Courier New"/>
          <w:sz w:val="20"/>
          <w:szCs w:val="20"/>
        </w:rPr>
        <w:t>о  целесообразности</w:t>
      </w:r>
      <w:proofErr w:type="gramEnd"/>
      <w:r>
        <w:rPr>
          <w:rFonts w:ascii="Courier New" w:hAnsi="Courier New" w:cs="Courier New"/>
          <w:sz w:val="20"/>
          <w:szCs w:val="20"/>
        </w:rPr>
        <w:t xml:space="preserve">  или  нецелесообразности  учета  внесенных</w:t>
      </w:r>
      <w:r w:rsidR="001C30A8">
        <w:rPr>
          <w:rFonts w:ascii="Courier New" w:hAnsi="Courier New" w:cs="Courier New"/>
          <w:sz w:val="20"/>
          <w:szCs w:val="20"/>
        </w:rPr>
        <w:t xml:space="preserve"> </w:t>
      </w:r>
      <w:r>
        <w:rPr>
          <w:rFonts w:ascii="Courier New" w:hAnsi="Courier New" w:cs="Courier New"/>
          <w:sz w:val="20"/>
          <w:szCs w:val="20"/>
        </w:rPr>
        <w:t>участниками  общественных  обсуждений  предложений  и замечаний и выводы по</w:t>
      </w:r>
      <w:r w:rsidR="001C30A8">
        <w:rPr>
          <w:rFonts w:ascii="Courier New" w:hAnsi="Courier New" w:cs="Courier New"/>
          <w:sz w:val="20"/>
          <w:szCs w:val="20"/>
        </w:rPr>
        <w:t xml:space="preserve"> </w:t>
      </w:r>
      <w:r>
        <w:rPr>
          <w:rFonts w:ascii="Courier New" w:hAnsi="Courier New" w:cs="Courier New"/>
          <w:sz w:val="20"/>
          <w:szCs w:val="20"/>
        </w:rPr>
        <w:t>результатам общественных обсуждений):</w:t>
      </w:r>
    </w:p>
    <w:p w14:paraId="7C308C72"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D88FDC1" w14:textId="77777777" w:rsidR="00465F51" w:rsidRDefault="00465F51" w:rsidP="00465F51">
      <w:pPr>
        <w:autoSpaceDE w:val="0"/>
        <w:autoSpaceDN w:val="0"/>
        <w:adjustRightInd w:val="0"/>
        <w:rPr>
          <w:rFonts w:ascii="Courier New" w:hAnsi="Courier New" w:cs="Courier New"/>
          <w:sz w:val="20"/>
          <w:szCs w:val="20"/>
        </w:rPr>
      </w:pPr>
    </w:p>
    <w:p w14:paraId="3B7BB732" w14:textId="77777777" w:rsidR="00465F51" w:rsidRDefault="00465F51" w:rsidP="00465F5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Подписи членов уполномоченного органа _________________________________</w:t>
      </w:r>
    </w:p>
    <w:p w14:paraId="142FCA2A" w14:textId="77777777" w:rsidR="00465F51" w:rsidRDefault="00465F51" w:rsidP="00465F51">
      <w:pPr>
        <w:autoSpaceDE w:val="0"/>
        <w:autoSpaceDN w:val="0"/>
        <w:adjustRightInd w:val="0"/>
        <w:rPr>
          <w:rFonts w:ascii="Times New Roman" w:hAnsi="Times New Roman" w:cs="Times New Roman"/>
          <w:sz w:val="28"/>
          <w:szCs w:val="28"/>
        </w:rPr>
      </w:pPr>
    </w:p>
    <w:p w14:paraId="697C236A" w14:textId="77777777" w:rsidR="00147A3E" w:rsidRDefault="00147A3E" w:rsidP="00465F51">
      <w:pPr>
        <w:autoSpaceDE w:val="0"/>
        <w:autoSpaceDN w:val="0"/>
        <w:adjustRightInd w:val="0"/>
        <w:jc w:val="right"/>
        <w:outlineLvl w:val="1"/>
        <w:rPr>
          <w:rFonts w:ascii="Times New Roman" w:hAnsi="Times New Roman" w:cs="Times New Roman"/>
          <w:sz w:val="28"/>
          <w:szCs w:val="28"/>
        </w:rPr>
      </w:pPr>
    </w:p>
    <w:p w14:paraId="60821DF4" w14:textId="7E42F349" w:rsidR="00465F51" w:rsidRPr="00147A3E" w:rsidRDefault="00465F51" w:rsidP="00465F51">
      <w:pPr>
        <w:autoSpaceDE w:val="0"/>
        <w:autoSpaceDN w:val="0"/>
        <w:adjustRightInd w:val="0"/>
        <w:jc w:val="right"/>
        <w:outlineLvl w:val="1"/>
        <w:rPr>
          <w:rFonts w:ascii="Times New Roman" w:hAnsi="Times New Roman" w:cs="Times New Roman"/>
        </w:rPr>
      </w:pPr>
      <w:r w:rsidRPr="00147A3E">
        <w:rPr>
          <w:rFonts w:ascii="Times New Roman" w:hAnsi="Times New Roman" w:cs="Times New Roman"/>
        </w:rPr>
        <w:t>Приложение 4</w:t>
      </w:r>
    </w:p>
    <w:p w14:paraId="7AC412B9" w14:textId="2F6E2F90"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к По</w:t>
      </w:r>
      <w:r w:rsidR="002770AE" w:rsidRPr="00147A3E">
        <w:rPr>
          <w:rFonts w:ascii="Times New Roman" w:hAnsi="Times New Roman" w:cs="Times New Roman"/>
        </w:rPr>
        <w:t>рядку</w:t>
      </w:r>
      <w:r w:rsidRPr="00147A3E">
        <w:rPr>
          <w:rFonts w:ascii="Times New Roman" w:hAnsi="Times New Roman" w:cs="Times New Roman"/>
        </w:rPr>
        <w:t xml:space="preserve"> организации и проведени</w:t>
      </w:r>
      <w:r w:rsidR="002770AE" w:rsidRPr="00147A3E">
        <w:rPr>
          <w:rFonts w:ascii="Times New Roman" w:hAnsi="Times New Roman" w:cs="Times New Roman"/>
        </w:rPr>
        <w:t>я</w:t>
      </w:r>
    </w:p>
    <w:p w14:paraId="4F0F316D"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общественных обсуждений по вопросам</w:t>
      </w:r>
    </w:p>
    <w:p w14:paraId="14E803EF"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градостроительной деятельности в городском</w:t>
      </w:r>
    </w:p>
    <w:p w14:paraId="23EB996E" w14:textId="77777777" w:rsidR="00465F51" w:rsidRPr="00147A3E" w:rsidRDefault="00465F51" w:rsidP="00465F51">
      <w:pPr>
        <w:autoSpaceDE w:val="0"/>
        <w:autoSpaceDN w:val="0"/>
        <w:adjustRightInd w:val="0"/>
        <w:jc w:val="right"/>
        <w:rPr>
          <w:rFonts w:ascii="Times New Roman" w:hAnsi="Times New Roman" w:cs="Times New Roman"/>
        </w:rPr>
      </w:pPr>
      <w:r w:rsidRPr="00147A3E">
        <w:rPr>
          <w:rFonts w:ascii="Times New Roman" w:hAnsi="Times New Roman" w:cs="Times New Roman"/>
        </w:rPr>
        <w:t xml:space="preserve">округе </w:t>
      </w:r>
      <w:r w:rsidR="00375214" w:rsidRPr="00147A3E">
        <w:rPr>
          <w:rFonts w:ascii="Times New Roman" w:hAnsi="Times New Roman" w:cs="Times New Roman"/>
        </w:rPr>
        <w:t>Красногорск</w:t>
      </w:r>
      <w:r w:rsidRPr="00147A3E">
        <w:rPr>
          <w:rFonts w:ascii="Times New Roman" w:hAnsi="Times New Roman" w:cs="Times New Roman"/>
        </w:rPr>
        <w:t xml:space="preserve"> Московской области</w:t>
      </w:r>
    </w:p>
    <w:p w14:paraId="2069CDE1" w14:textId="77777777" w:rsidR="00465F51" w:rsidRDefault="00465F51" w:rsidP="00147A3E">
      <w:pPr>
        <w:autoSpaceDE w:val="0"/>
        <w:autoSpaceDN w:val="0"/>
        <w:adjustRightInd w:val="0"/>
        <w:jc w:val="center"/>
        <w:rPr>
          <w:rFonts w:ascii="Times New Roman" w:hAnsi="Times New Roman" w:cs="Times New Roman"/>
          <w:sz w:val="28"/>
          <w:szCs w:val="28"/>
        </w:rPr>
      </w:pPr>
    </w:p>
    <w:p w14:paraId="160BFE11" w14:textId="77777777" w:rsidR="00465F51" w:rsidRPr="00147A3E" w:rsidRDefault="00465F51" w:rsidP="00147A3E">
      <w:pPr>
        <w:autoSpaceDE w:val="0"/>
        <w:autoSpaceDN w:val="0"/>
        <w:adjustRightInd w:val="0"/>
        <w:jc w:val="center"/>
        <w:rPr>
          <w:rFonts w:ascii="Courier New" w:hAnsi="Courier New" w:cs="Courier New"/>
          <w:sz w:val="20"/>
          <w:szCs w:val="20"/>
        </w:rPr>
      </w:pPr>
      <w:r w:rsidRPr="00147A3E">
        <w:rPr>
          <w:rFonts w:ascii="Courier New" w:hAnsi="Courier New" w:cs="Courier New"/>
          <w:sz w:val="20"/>
          <w:szCs w:val="20"/>
        </w:rPr>
        <w:t>Форма</w:t>
      </w:r>
    </w:p>
    <w:p w14:paraId="651E9708" w14:textId="77777777" w:rsidR="00465F51" w:rsidRPr="00147A3E" w:rsidRDefault="00465F51" w:rsidP="00147A3E">
      <w:pPr>
        <w:autoSpaceDE w:val="0"/>
        <w:autoSpaceDN w:val="0"/>
        <w:adjustRightInd w:val="0"/>
        <w:jc w:val="center"/>
        <w:rPr>
          <w:rFonts w:ascii="Courier New" w:hAnsi="Courier New" w:cs="Courier New"/>
          <w:sz w:val="20"/>
          <w:szCs w:val="20"/>
        </w:rPr>
      </w:pPr>
      <w:r w:rsidRPr="00147A3E">
        <w:rPr>
          <w:rFonts w:ascii="Courier New" w:hAnsi="Courier New" w:cs="Courier New"/>
          <w:sz w:val="20"/>
          <w:szCs w:val="20"/>
        </w:rPr>
        <w:t>книги (журнала) учета посетителей и записи предложений</w:t>
      </w:r>
    </w:p>
    <w:p w14:paraId="61950B56" w14:textId="77777777" w:rsidR="00465F51" w:rsidRPr="00147A3E" w:rsidRDefault="00465F51" w:rsidP="00147A3E">
      <w:pPr>
        <w:autoSpaceDE w:val="0"/>
        <w:autoSpaceDN w:val="0"/>
        <w:adjustRightInd w:val="0"/>
        <w:jc w:val="center"/>
        <w:rPr>
          <w:rFonts w:ascii="Courier New" w:hAnsi="Courier New" w:cs="Courier New"/>
          <w:sz w:val="20"/>
          <w:szCs w:val="20"/>
        </w:rPr>
      </w:pPr>
      <w:r w:rsidRPr="00147A3E">
        <w:rPr>
          <w:rFonts w:ascii="Courier New" w:hAnsi="Courier New" w:cs="Courier New"/>
          <w:sz w:val="20"/>
          <w:szCs w:val="20"/>
        </w:rPr>
        <w:t>и замечаний при проведении экспозиции</w:t>
      </w:r>
    </w:p>
    <w:p w14:paraId="2DE0BEA1" w14:textId="77777777" w:rsidR="00465F51" w:rsidRPr="00147A3E" w:rsidRDefault="00465F51" w:rsidP="00465F51">
      <w:pPr>
        <w:autoSpaceDE w:val="0"/>
        <w:autoSpaceDN w:val="0"/>
        <w:adjustRightInd w:val="0"/>
        <w:rPr>
          <w:rFonts w:ascii="Courier New" w:hAnsi="Courier New" w:cs="Courier New"/>
          <w:sz w:val="20"/>
          <w:szCs w:val="20"/>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39"/>
        <w:gridCol w:w="1157"/>
        <w:gridCol w:w="1985"/>
        <w:gridCol w:w="2126"/>
        <w:gridCol w:w="1559"/>
        <w:gridCol w:w="993"/>
        <w:gridCol w:w="1134"/>
      </w:tblGrid>
      <w:tr w:rsidR="00465F51" w:rsidRPr="00147A3E" w14:paraId="195ECB19" w14:textId="77777777" w:rsidTr="006417C7">
        <w:tc>
          <w:tcPr>
            <w:tcW w:w="539" w:type="dxa"/>
            <w:tcBorders>
              <w:top w:val="single" w:sz="4" w:space="0" w:color="auto"/>
              <w:left w:val="single" w:sz="4" w:space="0" w:color="auto"/>
              <w:bottom w:val="single" w:sz="4" w:space="0" w:color="auto"/>
              <w:right w:val="single" w:sz="4" w:space="0" w:color="auto"/>
            </w:tcBorders>
          </w:tcPr>
          <w:p w14:paraId="2828CAA5" w14:textId="77777777" w:rsidR="00465F51" w:rsidRPr="00147A3E" w:rsidRDefault="00372BE4"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w:t>
            </w:r>
            <w:r w:rsidR="00465F51" w:rsidRPr="00147A3E">
              <w:rPr>
                <w:rFonts w:ascii="Courier New" w:hAnsi="Courier New" w:cs="Courier New"/>
                <w:sz w:val="20"/>
                <w:szCs w:val="20"/>
              </w:rPr>
              <w:t xml:space="preserve"> п/п</w:t>
            </w:r>
          </w:p>
        </w:tc>
        <w:tc>
          <w:tcPr>
            <w:tcW w:w="1157" w:type="dxa"/>
            <w:tcBorders>
              <w:top w:val="single" w:sz="4" w:space="0" w:color="auto"/>
              <w:left w:val="single" w:sz="4" w:space="0" w:color="auto"/>
              <w:bottom w:val="single" w:sz="4" w:space="0" w:color="auto"/>
              <w:right w:val="single" w:sz="4" w:space="0" w:color="auto"/>
            </w:tcBorders>
          </w:tcPr>
          <w:p w14:paraId="3FF2F6E8"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Фамилия, имя, отчество</w:t>
            </w:r>
          </w:p>
        </w:tc>
        <w:tc>
          <w:tcPr>
            <w:tcW w:w="1985" w:type="dxa"/>
            <w:tcBorders>
              <w:top w:val="single" w:sz="4" w:space="0" w:color="auto"/>
              <w:left w:val="single" w:sz="4" w:space="0" w:color="auto"/>
              <w:bottom w:val="single" w:sz="4" w:space="0" w:color="auto"/>
              <w:right w:val="single" w:sz="4" w:space="0" w:color="auto"/>
            </w:tcBorders>
          </w:tcPr>
          <w:p w14:paraId="66F6E963"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Место жительства (заполняется жителями городского округа</w:t>
            </w:r>
            <w:r w:rsidR="00372BE4" w:rsidRPr="00147A3E">
              <w:rPr>
                <w:rFonts w:ascii="Courier New" w:hAnsi="Courier New" w:cs="Courier New"/>
                <w:sz w:val="20"/>
                <w:szCs w:val="20"/>
              </w:rPr>
              <w:t xml:space="preserve"> Красногорск Московской области</w:t>
            </w:r>
            <w:r w:rsidRPr="00147A3E">
              <w:rPr>
                <w:rFonts w:ascii="Courier New" w:hAnsi="Courier New" w:cs="Courier New"/>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29646344"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559" w:type="dxa"/>
            <w:tcBorders>
              <w:top w:val="single" w:sz="4" w:space="0" w:color="auto"/>
              <w:left w:val="single" w:sz="4" w:space="0" w:color="auto"/>
              <w:bottom w:val="single" w:sz="4" w:space="0" w:color="auto"/>
              <w:right w:val="single" w:sz="4" w:space="0" w:color="auto"/>
            </w:tcBorders>
          </w:tcPr>
          <w:p w14:paraId="0B40FB8D"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Предложения и замечания</w:t>
            </w:r>
          </w:p>
        </w:tc>
        <w:tc>
          <w:tcPr>
            <w:tcW w:w="993" w:type="dxa"/>
            <w:tcBorders>
              <w:top w:val="single" w:sz="4" w:space="0" w:color="auto"/>
              <w:left w:val="single" w:sz="4" w:space="0" w:color="auto"/>
              <w:bottom w:val="single" w:sz="4" w:space="0" w:color="auto"/>
              <w:right w:val="single" w:sz="4" w:space="0" w:color="auto"/>
            </w:tcBorders>
          </w:tcPr>
          <w:p w14:paraId="56FF0D83"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14:paraId="11B64AC3" w14:textId="77777777" w:rsidR="00465F51" w:rsidRPr="00147A3E" w:rsidRDefault="00465F51" w:rsidP="00147A3E">
            <w:pPr>
              <w:autoSpaceDE w:val="0"/>
              <w:autoSpaceDN w:val="0"/>
              <w:adjustRightInd w:val="0"/>
              <w:rPr>
                <w:rFonts w:ascii="Courier New" w:hAnsi="Courier New" w:cs="Courier New"/>
                <w:sz w:val="20"/>
                <w:szCs w:val="20"/>
              </w:rPr>
            </w:pPr>
            <w:r w:rsidRPr="00147A3E">
              <w:rPr>
                <w:rFonts w:ascii="Courier New" w:hAnsi="Courier New" w:cs="Courier New"/>
                <w:sz w:val="20"/>
                <w:szCs w:val="20"/>
              </w:rPr>
              <w:t>Подпись</w:t>
            </w:r>
          </w:p>
        </w:tc>
      </w:tr>
      <w:tr w:rsidR="00465F51" w:rsidRPr="006417C7" w14:paraId="524D440F" w14:textId="77777777" w:rsidTr="006417C7">
        <w:tc>
          <w:tcPr>
            <w:tcW w:w="539" w:type="dxa"/>
            <w:tcBorders>
              <w:top w:val="single" w:sz="4" w:space="0" w:color="auto"/>
              <w:left w:val="single" w:sz="4" w:space="0" w:color="auto"/>
              <w:bottom w:val="single" w:sz="4" w:space="0" w:color="auto"/>
              <w:right w:val="single" w:sz="4" w:space="0" w:color="auto"/>
            </w:tcBorders>
          </w:tcPr>
          <w:p w14:paraId="64A230A8"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3D318E2C"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1281277"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5928F5"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853505"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4FB784"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400D5C" w14:textId="77777777" w:rsidR="00465F51" w:rsidRPr="006417C7" w:rsidRDefault="00465F51">
            <w:pPr>
              <w:autoSpaceDE w:val="0"/>
              <w:autoSpaceDN w:val="0"/>
              <w:adjustRightInd w:val="0"/>
              <w:jc w:val="left"/>
              <w:rPr>
                <w:rFonts w:ascii="Times New Roman" w:hAnsi="Times New Roman" w:cs="Times New Roman"/>
                <w:sz w:val="24"/>
                <w:szCs w:val="24"/>
              </w:rPr>
            </w:pPr>
          </w:p>
        </w:tc>
      </w:tr>
      <w:tr w:rsidR="00465F51" w:rsidRPr="006417C7" w14:paraId="7A6BE7AC" w14:textId="77777777" w:rsidTr="006417C7">
        <w:tc>
          <w:tcPr>
            <w:tcW w:w="539" w:type="dxa"/>
            <w:tcBorders>
              <w:top w:val="single" w:sz="4" w:space="0" w:color="auto"/>
              <w:left w:val="single" w:sz="4" w:space="0" w:color="auto"/>
              <w:bottom w:val="single" w:sz="4" w:space="0" w:color="auto"/>
              <w:right w:val="single" w:sz="4" w:space="0" w:color="auto"/>
            </w:tcBorders>
          </w:tcPr>
          <w:p w14:paraId="7938D1C8"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13D4D9CC"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7B42F90"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69199F5"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ACBFC09"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E90A94F" w14:textId="77777777" w:rsidR="00465F51" w:rsidRPr="006417C7" w:rsidRDefault="00465F51">
            <w:pPr>
              <w:autoSpaceDE w:val="0"/>
              <w:autoSpaceDN w:val="0"/>
              <w:adjustRightInd w:val="0"/>
              <w:jc w:val="lef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BBEC7B" w14:textId="77777777" w:rsidR="00465F51" w:rsidRPr="006417C7" w:rsidRDefault="00465F51">
            <w:pPr>
              <w:autoSpaceDE w:val="0"/>
              <w:autoSpaceDN w:val="0"/>
              <w:adjustRightInd w:val="0"/>
              <w:jc w:val="left"/>
              <w:rPr>
                <w:rFonts w:ascii="Times New Roman" w:hAnsi="Times New Roman" w:cs="Times New Roman"/>
                <w:sz w:val="24"/>
                <w:szCs w:val="24"/>
              </w:rPr>
            </w:pPr>
          </w:p>
        </w:tc>
      </w:tr>
    </w:tbl>
    <w:p w14:paraId="67671623" w14:textId="2BC8E415" w:rsidR="00405377" w:rsidRDefault="00405377" w:rsidP="00876B1A">
      <w:pPr>
        <w:autoSpaceDE w:val="0"/>
        <w:autoSpaceDN w:val="0"/>
        <w:adjustRightInd w:val="0"/>
        <w:outlineLvl w:val="0"/>
      </w:pPr>
    </w:p>
    <w:p w14:paraId="54E2CFCC" w14:textId="1C4A9A9B" w:rsidR="00DA6FCA" w:rsidRDefault="00DA6FCA" w:rsidP="00876B1A">
      <w:pPr>
        <w:autoSpaceDE w:val="0"/>
        <w:autoSpaceDN w:val="0"/>
        <w:adjustRightInd w:val="0"/>
        <w:outlineLvl w:val="0"/>
      </w:pPr>
    </w:p>
    <w:p w14:paraId="7519E972" w14:textId="7E1DC301" w:rsidR="00DA6FCA" w:rsidRDefault="00DA6FCA" w:rsidP="00876B1A">
      <w:pPr>
        <w:autoSpaceDE w:val="0"/>
        <w:autoSpaceDN w:val="0"/>
        <w:adjustRightInd w:val="0"/>
        <w:outlineLvl w:val="0"/>
      </w:pPr>
    </w:p>
    <w:p w14:paraId="56CF02A9" w14:textId="5EA5ECA0" w:rsidR="00DA6FCA" w:rsidRDefault="00DA6FCA" w:rsidP="00876B1A">
      <w:pPr>
        <w:autoSpaceDE w:val="0"/>
        <w:autoSpaceDN w:val="0"/>
        <w:adjustRightInd w:val="0"/>
        <w:outlineLvl w:val="0"/>
      </w:pPr>
    </w:p>
    <w:p w14:paraId="1E73B129" w14:textId="57602F1C" w:rsidR="00DA6FCA" w:rsidRDefault="00DA6FCA" w:rsidP="00876B1A">
      <w:pPr>
        <w:autoSpaceDE w:val="0"/>
        <w:autoSpaceDN w:val="0"/>
        <w:adjustRightInd w:val="0"/>
        <w:outlineLvl w:val="0"/>
      </w:pPr>
    </w:p>
    <w:p w14:paraId="5635D9A7" w14:textId="254C6B44" w:rsidR="00DA6FCA" w:rsidRPr="00147A3E" w:rsidRDefault="00DA6FCA" w:rsidP="00DA6FCA">
      <w:pPr>
        <w:autoSpaceDE w:val="0"/>
        <w:autoSpaceDN w:val="0"/>
        <w:adjustRightInd w:val="0"/>
        <w:jc w:val="right"/>
        <w:outlineLvl w:val="1"/>
        <w:rPr>
          <w:rFonts w:ascii="Times New Roman" w:hAnsi="Times New Roman" w:cs="Times New Roman"/>
        </w:rPr>
      </w:pPr>
      <w:r w:rsidRPr="00147A3E">
        <w:rPr>
          <w:rFonts w:ascii="Times New Roman" w:hAnsi="Times New Roman" w:cs="Times New Roman"/>
        </w:rPr>
        <w:t xml:space="preserve">Приложение </w:t>
      </w:r>
      <w:r w:rsidR="006417C7" w:rsidRPr="00147A3E">
        <w:rPr>
          <w:rFonts w:ascii="Times New Roman" w:hAnsi="Times New Roman" w:cs="Times New Roman"/>
        </w:rPr>
        <w:t>5</w:t>
      </w:r>
    </w:p>
    <w:p w14:paraId="6AEBB761" w14:textId="77777777" w:rsidR="00DA6FCA" w:rsidRPr="00147A3E" w:rsidRDefault="00DA6FCA" w:rsidP="00DA6FCA">
      <w:pPr>
        <w:autoSpaceDE w:val="0"/>
        <w:autoSpaceDN w:val="0"/>
        <w:adjustRightInd w:val="0"/>
        <w:jc w:val="right"/>
        <w:rPr>
          <w:rFonts w:ascii="Times New Roman" w:hAnsi="Times New Roman" w:cs="Times New Roman"/>
        </w:rPr>
      </w:pPr>
      <w:r w:rsidRPr="00147A3E">
        <w:rPr>
          <w:rFonts w:ascii="Times New Roman" w:hAnsi="Times New Roman" w:cs="Times New Roman"/>
        </w:rPr>
        <w:t>к Порядку организации и проведения</w:t>
      </w:r>
    </w:p>
    <w:p w14:paraId="6FE6EAAA" w14:textId="77777777" w:rsidR="00DA6FCA" w:rsidRPr="00147A3E" w:rsidRDefault="00DA6FCA" w:rsidP="00DA6FCA">
      <w:pPr>
        <w:autoSpaceDE w:val="0"/>
        <w:autoSpaceDN w:val="0"/>
        <w:adjustRightInd w:val="0"/>
        <w:jc w:val="right"/>
        <w:rPr>
          <w:rFonts w:ascii="Times New Roman" w:hAnsi="Times New Roman" w:cs="Times New Roman"/>
        </w:rPr>
      </w:pPr>
      <w:r w:rsidRPr="00147A3E">
        <w:rPr>
          <w:rFonts w:ascii="Times New Roman" w:hAnsi="Times New Roman" w:cs="Times New Roman"/>
        </w:rPr>
        <w:t>общественных обсуждений по вопросам</w:t>
      </w:r>
    </w:p>
    <w:p w14:paraId="08C5614A" w14:textId="77777777" w:rsidR="00DA6FCA" w:rsidRPr="00147A3E" w:rsidRDefault="00DA6FCA" w:rsidP="00DA6FCA">
      <w:pPr>
        <w:autoSpaceDE w:val="0"/>
        <w:autoSpaceDN w:val="0"/>
        <w:adjustRightInd w:val="0"/>
        <w:jc w:val="right"/>
        <w:rPr>
          <w:rFonts w:ascii="Times New Roman" w:hAnsi="Times New Roman" w:cs="Times New Roman"/>
        </w:rPr>
      </w:pPr>
      <w:r w:rsidRPr="00147A3E">
        <w:rPr>
          <w:rFonts w:ascii="Times New Roman" w:hAnsi="Times New Roman" w:cs="Times New Roman"/>
        </w:rPr>
        <w:t>градостроительной деятельности в городском</w:t>
      </w:r>
    </w:p>
    <w:p w14:paraId="3456E0C8" w14:textId="1724984A" w:rsidR="00DA6FCA" w:rsidRPr="00147A3E" w:rsidRDefault="00DA6FCA" w:rsidP="006417C7">
      <w:pPr>
        <w:autoSpaceDE w:val="0"/>
        <w:autoSpaceDN w:val="0"/>
        <w:adjustRightInd w:val="0"/>
        <w:jc w:val="right"/>
        <w:outlineLvl w:val="0"/>
        <w:rPr>
          <w:rFonts w:ascii="Times New Roman" w:hAnsi="Times New Roman" w:cs="Times New Roman"/>
        </w:rPr>
      </w:pPr>
      <w:r w:rsidRPr="00147A3E">
        <w:rPr>
          <w:rFonts w:ascii="Times New Roman" w:hAnsi="Times New Roman" w:cs="Times New Roman"/>
        </w:rPr>
        <w:t>округе Красногорск Московской области</w:t>
      </w:r>
    </w:p>
    <w:p w14:paraId="29A82B93" w14:textId="339C7048" w:rsidR="006417C7" w:rsidRDefault="006417C7" w:rsidP="006417C7">
      <w:pPr>
        <w:autoSpaceDE w:val="0"/>
        <w:autoSpaceDN w:val="0"/>
        <w:adjustRightInd w:val="0"/>
        <w:jc w:val="center"/>
        <w:outlineLvl w:val="0"/>
        <w:rPr>
          <w:rFonts w:ascii="Times New Roman" w:hAnsi="Times New Roman" w:cs="Times New Roman"/>
          <w:sz w:val="28"/>
          <w:szCs w:val="28"/>
        </w:rPr>
      </w:pPr>
    </w:p>
    <w:p w14:paraId="6C8F23C5" w14:textId="77777777" w:rsidR="00365CD2" w:rsidRPr="00365CD2" w:rsidRDefault="00365CD2" w:rsidP="00365CD2">
      <w:pPr>
        <w:autoSpaceDE w:val="0"/>
        <w:autoSpaceDN w:val="0"/>
        <w:spacing w:after="120"/>
        <w:jc w:val="center"/>
        <w:rPr>
          <w:rFonts w:ascii="Courier New" w:eastAsia="Times New Roman" w:hAnsi="Courier New" w:cs="Courier New"/>
          <w:bCs/>
          <w:spacing w:val="70"/>
          <w:sz w:val="20"/>
          <w:szCs w:val="20"/>
          <w:lang w:eastAsia="ru-RU"/>
        </w:rPr>
      </w:pPr>
      <w:r w:rsidRPr="00365CD2">
        <w:rPr>
          <w:rFonts w:ascii="Courier New" w:eastAsia="Times New Roman" w:hAnsi="Courier New" w:cs="Courier New"/>
          <w:bCs/>
          <w:spacing w:val="70"/>
          <w:sz w:val="20"/>
          <w:szCs w:val="20"/>
          <w:lang w:eastAsia="ru-RU"/>
        </w:rPr>
        <w:t>СОГЛАСИЕ</w:t>
      </w:r>
    </w:p>
    <w:p w14:paraId="4A5C3C52" w14:textId="77777777" w:rsidR="00365CD2" w:rsidRPr="00365CD2" w:rsidRDefault="00365CD2" w:rsidP="00365CD2">
      <w:pPr>
        <w:autoSpaceDE w:val="0"/>
        <w:autoSpaceDN w:val="0"/>
        <w:spacing w:after="240"/>
        <w:jc w:val="center"/>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на обработку персональных данных</w:t>
      </w:r>
    </w:p>
    <w:tbl>
      <w:tblPr>
        <w:tblW w:w="9214" w:type="dxa"/>
        <w:tblLayout w:type="fixed"/>
        <w:tblCellMar>
          <w:left w:w="28" w:type="dxa"/>
          <w:right w:w="28" w:type="dxa"/>
        </w:tblCellMar>
        <w:tblLook w:val="0000" w:firstRow="0" w:lastRow="0" w:firstColumn="0" w:lastColumn="0" w:noHBand="0" w:noVBand="0"/>
      </w:tblPr>
      <w:tblGrid>
        <w:gridCol w:w="340"/>
        <w:gridCol w:w="3289"/>
        <w:gridCol w:w="1304"/>
        <w:gridCol w:w="227"/>
        <w:gridCol w:w="510"/>
        <w:gridCol w:w="284"/>
        <w:gridCol w:w="2013"/>
        <w:gridCol w:w="425"/>
        <w:gridCol w:w="425"/>
        <w:gridCol w:w="397"/>
      </w:tblGrid>
      <w:tr w:rsidR="00365CD2" w:rsidRPr="00365CD2" w14:paraId="579188D9" w14:textId="77777777" w:rsidTr="00523C44">
        <w:tc>
          <w:tcPr>
            <w:tcW w:w="340" w:type="dxa"/>
            <w:tcBorders>
              <w:top w:val="nil"/>
              <w:left w:val="nil"/>
              <w:bottom w:val="nil"/>
              <w:right w:val="nil"/>
            </w:tcBorders>
            <w:vAlign w:val="bottom"/>
          </w:tcPr>
          <w:p w14:paraId="4F82E417" w14:textId="77777777" w:rsidR="00365CD2" w:rsidRPr="00365CD2" w:rsidRDefault="00365CD2" w:rsidP="00365CD2">
            <w:pPr>
              <w:autoSpaceDE w:val="0"/>
              <w:autoSpaceDN w:val="0"/>
              <w:jc w:val="lef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г.</w:t>
            </w:r>
          </w:p>
        </w:tc>
        <w:tc>
          <w:tcPr>
            <w:tcW w:w="3289" w:type="dxa"/>
            <w:tcBorders>
              <w:top w:val="nil"/>
              <w:left w:val="nil"/>
              <w:bottom w:val="single" w:sz="4" w:space="0" w:color="auto"/>
              <w:right w:val="nil"/>
            </w:tcBorders>
            <w:vAlign w:val="bottom"/>
          </w:tcPr>
          <w:p w14:paraId="6B751913" w14:textId="7BEBD8BE" w:rsidR="00365CD2" w:rsidRPr="00365CD2" w:rsidRDefault="00365CD2" w:rsidP="00365CD2">
            <w:pPr>
              <w:autoSpaceDE w:val="0"/>
              <w:autoSpaceDN w:val="0"/>
              <w:rPr>
                <w:rFonts w:ascii="Courier New" w:eastAsia="Times New Roman" w:hAnsi="Courier New" w:cs="Courier New"/>
                <w:sz w:val="20"/>
                <w:szCs w:val="20"/>
                <w:lang w:eastAsia="ru-RU"/>
              </w:rPr>
            </w:pPr>
          </w:p>
        </w:tc>
        <w:tc>
          <w:tcPr>
            <w:tcW w:w="1304" w:type="dxa"/>
            <w:tcBorders>
              <w:top w:val="nil"/>
              <w:left w:val="nil"/>
              <w:right w:val="nil"/>
            </w:tcBorders>
            <w:vAlign w:val="bottom"/>
          </w:tcPr>
          <w:p w14:paraId="064FDC20" w14:textId="77777777" w:rsidR="00365CD2" w:rsidRPr="00365CD2" w:rsidRDefault="00365CD2" w:rsidP="00365CD2">
            <w:pPr>
              <w:autoSpaceDE w:val="0"/>
              <w:autoSpaceDN w:val="0"/>
              <w:jc w:val="left"/>
              <w:rPr>
                <w:rFonts w:ascii="Courier New" w:eastAsia="Times New Roman" w:hAnsi="Courier New" w:cs="Courier New"/>
                <w:sz w:val="20"/>
                <w:szCs w:val="20"/>
                <w:lang w:eastAsia="ru-RU"/>
              </w:rPr>
            </w:pPr>
          </w:p>
        </w:tc>
        <w:tc>
          <w:tcPr>
            <w:tcW w:w="227" w:type="dxa"/>
            <w:tcBorders>
              <w:top w:val="nil"/>
              <w:left w:val="nil"/>
              <w:bottom w:val="nil"/>
              <w:right w:val="nil"/>
            </w:tcBorders>
            <w:vAlign w:val="bottom"/>
          </w:tcPr>
          <w:p w14:paraId="40BC7298" w14:textId="77777777" w:rsidR="00365CD2" w:rsidRPr="00365CD2" w:rsidRDefault="00365CD2" w:rsidP="00365CD2">
            <w:pPr>
              <w:autoSpaceDE w:val="0"/>
              <w:autoSpaceDN w:val="0"/>
              <w:jc w:val="right"/>
              <w:rPr>
                <w:rFonts w:ascii="Courier New" w:eastAsia="Times New Roman" w:hAnsi="Courier New" w:cs="Courier New"/>
                <w:sz w:val="20"/>
                <w:szCs w:val="20"/>
                <w:lang w:eastAsia="ru-RU"/>
              </w:rPr>
            </w:pPr>
            <w:r w:rsidRPr="00365CD2">
              <w:rPr>
                <w:rFonts w:ascii="Courier New" w:eastAsia="Times New Roman" w:hAnsi="Courier New" w:cs="Courier New"/>
                <w:bCs/>
                <w:sz w:val="20"/>
                <w:szCs w:val="20"/>
                <w:lang w:eastAsia="ru-RU"/>
              </w:rPr>
              <w:t>"</w:t>
            </w:r>
          </w:p>
        </w:tc>
        <w:tc>
          <w:tcPr>
            <w:tcW w:w="510" w:type="dxa"/>
            <w:tcBorders>
              <w:top w:val="nil"/>
              <w:left w:val="nil"/>
              <w:bottom w:val="single" w:sz="4" w:space="0" w:color="auto"/>
              <w:right w:val="nil"/>
            </w:tcBorders>
            <w:vAlign w:val="bottom"/>
          </w:tcPr>
          <w:p w14:paraId="18850930" w14:textId="77777777" w:rsidR="00365CD2" w:rsidRPr="00365CD2" w:rsidRDefault="00365CD2" w:rsidP="00365CD2">
            <w:pPr>
              <w:autoSpaceDE w:val="0"/>
              <w:autoSpaceDN w:val="0"/>
              <w:jc w:val="center"/>
              <w:rPr>
                <w:rFonts w:ascii="Courier New" w:eastAsia="Times New Roman" w:hAnsi="Courier New" w:cs="Courier New"/>
                <w:sz w:val="20"/>
                <w:szCs w:val="20"/>
                <w:lang w:eastAsia="ru-RU"/>
              </w:rPr>
            </w:pPr>
          </w:p>
        </w:tc>
        <w:tc>
          <w:tcPr>
            <w:tcW w:w="284" w:type="dxa"/>
            <w:tcBorders>
              <w:top w:val="nil"/>
              <w:left w:val="nil"/>
              <w:bottom w:val="nil"/>
              <w:right w:val="nil"/>
            </w:tcBorders>
            <w:vAlign w:val="bottom"/>
          </w:tcPr>
          <w:p w14:paraId="42BE335B" w14:textId="77777777" w:rsidR="00365CD2" w:rsidRPr="00365CD2" w:rsidRDefault="00365CD2" w:rsidP="00365CD2">
            <w:pPr>
              <w:autoSpaceDE w:val="0"/>
              <w:autoSpaceDN w:val="0"/>
              <w:jc w:val="left"/>
              <w:rPr>
                <w:rFonts w:ascii="Courier New" w:eastAsia="Times New Roman" w:hAnsi="Courier New" w:cs="Courier New"/>
                <w:sz w:val="20"/>
                <w:szCs w:val="20"/>
                <w:lang w:eastAsia="ru-RU"/>
              </w:rPr>
            </w:pPr>
            <w:r w:rsidRPr="00365CD2">
              <w:rPr>
                <w:rFonts w:ascii="Courier New" w:eastAsia="Times New Roman" w:hAnsi="Courier New" w:cs="Courier New"/>
                <w:bCs/>
                <w:sz w:val="20"/>
                <w:szCs w:val="20"/>
                <w:lang w:eastAsia="ru-RU"/>
              </w:rPr>
              <w:t>"</w:t>
            </w:r>
          </w:p>
        </w:tc>
        <w:tc>
          <w:tcPr>
            <w:tcW w:w="2013" w:type="dxa"/>
            <w:tcBorders>
              <w:top w:val="nil"/>
              <w:left w:val="nil"/>
              <w:bottom w:val="single" w:sz="4" w:space="0" w:color="auto"/>
              <w:right w:val="nil"/>
            </w:tcBorders>
            <w:vAlign w:val="bottom"/>
          </w:tcPr>
          <w:p w14:paraId="15C4F763" w14:textId="77777777" w:rsidR="00365CD2" w:rsidRPr="00365CD2" w:rsidRDefault="00365CD2" w:rsidP="00365CD2">
            <w:pPr>
              <w:autoSpaceDE w:val="0"/>
              <w:autoSpaceDN w:val="0"/>
              <w:jc w:val="center"/>
              <w:rPr>
                <w:rFonts w:ascii="Courier New" w:eastAsia="Times New Roman" w:hAnsi="Courier New" w:cs="Courier New"/>
                <w:sz w:val="20"/>
                <w:szCs w:val="20"/>
                <w:lang w:eastAsia="ru-RU"/>
              </w:rPr>
            </w:pPr>
          </w:p>
        </w:tc>
        <w:tc>
          <w:tcPr>
            <w:tcW w:w="425" w:type="dxa"/>
            <w:tcBorders>
              <w:top w:val="nil"/>
              <w:left w:val="nil"/>
              <w:bottom w:val="nil"/>
              <w:right w:val="nil"/>
            </w:tcBorders>
            <w:vAlign w:val="bottom"/>
          </w:tcPr>
          <w:p w14:paraId="405355D3" w14:textId="77777777" w:rsidR="00365CD2" w:rsidRPr="00365CD2" w:rsidRDefault="00365CD2" w:rsidP="00365CD2">
            <w:pPr>
              <w:autoSpaceDE w:val="0"/>
              <w:autoSpaceDN w:val="0"/>
              <w:jc w:val="righ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20</w:t>
            </w:r>
          </w:p>
        </w:tc>
        <w:tc>
          <w:tcPr>
            <w:tcW w:w="425" w:type="dxa"/>
            <w:tcBorders>
              <w:top w:val="nil"/>
              <w:left w:val="nil"/>
              <w:bottom w:val="single" w:sz="4" w:space="0" w:color="auto"/>
              <w:right w:val="nil"/>
            </w:tcBorders>
            <w:vAlign w:val="bottom"/>
          </w:tcPr>
          <w:p w14:paraId="581056B8" w14:textId="77777777" w:rsidR="00365CD2" w:rsidRPr="00365CD2" w:rsidRDefault="00365CD2" w:rsidP="00365CD2">
            <w:pPr>
              <w:autoSpaceDE w:val="0"/>
              <w:autoSpaceDN w:val="0"/>
              <w:jc w:val="left"/>
              <w:rPr>
                <w:rFonts w:ascii="Courier New" w:eastAsia="Times New Roman" w:hAnsi="Courier New" w:cs="Courier New"/>
                <w:sz w:val="20"/>
                <w:szCs w:val="20"/>
                <w:lang w:eastAsia="ru-RU"/>
              </w:rPr>
            </w:pPr>
          </w:p>
        </w:tc>
        <w:tc>
          <w:tcPr>
            <w:tcW w:w="397" w:type="dxa"/>
            <w:tcBorders>
              <w:top w:val="nil"/>
              <w:left w:val="nil"/>
              <w:bottom w:val="nil"/>
              <w:right w:val="nil"/>
            </w:tcBorders>
            <w:vAlign w:val="bottom"/>
          </w:tcPr>
          <w:p w14:paraId="05DBAD3C" w14:textId="77777777" w:rsidR="00365CD2" w:rsidRPr="00365CD2" w:rsidRDefault="00365CD2" w:rsidP="00365CD2">
            <w:pPr>
              <w:autoSpaceDE w:val="0"/>
              <w:autoSpaceDN w:val="0"/>
              <w:ind w:left="57"/>
              <w:jc w:val="lef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г.</w:t>
            </w:r>
          </w:p>
        </w:tc>
      </w:tr>
    </w:tbl>
    <w:p w14:paraId="053BD390" w14:textId="77777777" w:rsidR="00365CD2" w:rsidRPr="00365CD2" w:rsidRDefault="00365CD2" w:rsidP="00365CD2">
      <w:pPr>
        <w:autoSpaceDE w:val="0"/>
        <w:autoSpaceDN w:val="0"/>
        <w:spacing w:before="240"/>
        <w:jc w:val="lef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 xml:space="preserve">Субъект персональных данных  </w:t>
      </w:r>
    </w:p>
    <w:p w14:paraId="632FEFE9" w14:textId="77777777" w:rsidR="00365CD2" w:rsidRPr="00365CD2" w:rsidRDefault="00365CD2" w:rsidP="00365CD2">
      <w:pPr>
        <w:pBdr>
          <w:top w:val="single" w:sz="4" w:space="1" w:color="auto"/>
        </w:pBdr>
        <w:autoSpaceDE w:val="0"/>
        <w:autoSpaceDN w:val="0"/>
        <w:ind w:left="3850"/>
        <w:jc w:val="left"/>
        <w:rPr>
          <w:rFonts w:ascii="Courier New" w:eastAsia="Times New Roman" w:hAnsi="Courier New" w:cs="Courier New"/>
          <w:sz w:val="20"/>
          <w:szCs w:val="20"/>
          <w:lang w:eastAsia="ru-RU"/>
        </w:rPr>
      </w:pPr>
    </w:p>
    <w:p w14:paraId="4113AB1D" w14:textId="77777777" w:rsidR="00365CD2" w:rsidRPr="00365CD2" w:rsidRDefault="00365CD2" w:rsidP="00365CD2">
      <w:pPr>
        <w:autoSpaceDE w:val="0"/>
        <w:autoSpaceDN w:val="0"/>
        <w:jc w:val="left"/>
        <w:rPr>
          <w:rFonts w:ascii="Courier New" w:eastAsia="Times New Roman" w:hAnsi="Courier New" w:cs="Courier New"/>
          <w:bCs/>
          <w:sz w:val="20"/>
          <w:szCs w:val="20"/>
          <w:lang w:eastAsia="ru-RU"/>
        </w:rPr>
      </w:pPr>
    </w:p>
    <w:p w14:paraId="2A985FD6" w14:textId="77777777" w:rsidR="00365CD2" w:rsidRPr="00365CD2" w:rsidRDefault="00365CD2" w:rsidP="00365CD2">
      <w:pPr>
        <w:pBdr>
          <w:top w:val="single" w:sz="4" w:space="1" w:color="auto"/>
        </w:pBdr>
        <w:autoSpaceDE w:val="0"/>
        <w:autoSpaceDN w:val="0"/>
        <w:jc w:val="center"/>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(фамилия, имя, отчество (при наличии) полностью)</w:t>
      </w:r>
    </w:p>
    <w:p w14:paraId="32A16897" w14:textId="77777777" w:rsidR="00365CD2" w:rsidRPr="00365CD2" w:rsidRDefault="00365CD2" w:rsidP="00365CD2">
      <w:pPr>
        <w:autoSpaceDE w:val="0"/>
        <w:autoSpaceDN w:val="0"/>
        <w:jc w:val="left"/>
        <w:rPr>
          <w:rFonts w:ascii="Courier New" w:eastAsia="Times New Roman" w:hAnsi="Courier New" w:cs="Courier New"/>
          <w:bCs/>
          <w:sz w:val="20"/>
          <w:szCs w:val="20"/>
          <w:lang w:eastAsia="ru-RU"/>
        </w:rPr>
      </w:pPr>
    </w:p>
    <w:p w14:paraId="75362625" w14:textId="77777777" w:rsidR="00365CD2" w:rsidRPr="00365CD2" w:rsidRDefault="00365CD2" w:rsidP="00365CD2">
      <w:pPr>
        <w:pBdr>
          <w:top w:val="single" w:sz="4" w:space="1" w:color="auto"/>
        </w:pBdr>
        <w:autoSpaceDE w:val="0"/>
        <w:autoSpaceDN w:val="0"/>
        <w:jc w:val="center"/>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(наименование документа, удостоверяющего личность)</w:t>
      </w:r>
    </w:p>
    <w:tbl>
      <w:tblPr>
        <w:tblW w:w="9129" w:type="dxa"/>
        <w:tblLayout w:type="fixed"/>
        <w:tblCellMar>
          <w:left w:w="28" w:type="dxa"/>
          <w:right w:w="28" w:type="dxa"/>
        </w:tblCellMar>
        <w:tblLook w:val="0000" w:firstRow="0" w:lastRow="0" w:firstColumn="0" w:lastColumn="0" w:noHBand="0" w:noVBand="0"/>
      </w:tblPr>
      <w:tblGrid>
        <w:gridCol w:w="851"/>
        <w:gridCol w:w="1701"/>
        <w:gridCol w:w="482"/>
        <w:gridCol w:w="1701"/>
        <w:gridCol w:w="964"/>
        <w:gridCol w:w="3430"/>
      </w:tblGrid>
      <w:tr w:rsidR="00365CD2" w:rsidRPr="00365CD2" w14:paraId="1150E51B" w14:textId="77777777" w:rsidTr="00523C44">
        <w:tc>
          <w:tcPr>
            <w:tcW w:w="851" w:type="dxa"/>
            <w:tcBorders>
              <w:top w:val="nil"/>
              <w:left w:val="nil"/>
              <w:bottom w:val="nil"/>
              <w:right w:val="nil"/>
            </w:tcBorders>
            <w:vAlign w:val="bottom"/>
          </w:tcPr>
          <w:p w14:paraId="3962499C" w14:textId="77777777" w:rsidR="00365CD2" w:rsidRPr="00365CD2" w:rsidRDefault="00365CD2" w:rsidP="00365CD2">
            <w:pPr>
              <w:autoSpaceDE w:val="0"/>
              <w:autoSpaceDN w:val="0"/>
              <w:jc w:val="lef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серия</w:t>
            </w:r>
          </w:p>
        </w:tc>
        <w:tc>
          <w:tcPr>
            <w:tcW w:w="1701" w:type="dxa"/>
            <w:tcBorders>
              <w:top w:val="nil"/>
              <w:left w:val="nil"/>
              <w:bottom w:val="single" w:sz="4" w:space="0" w:color="auto"/>
              <w:right w:val="nil"/>
            </w:tcBorders>
            <w:vAlign w:val="bottom"/>
          </w:tcPr>
          <w:p w14:paraId="0AAEBC5E" w14:textId="77777777" w:rsidR="00365CD2" w:rsidRPr="00365CD2" w:rsidRDefault="00365CD2" w:rsidP="00365CD2">
            <w:pPr>
              <w:autoSpaceDE w:val="0"/>
              <w:autoSpaceDN w:val="0"/>
              <w:jc w:val="center"/>
              <w:rPr>
                <w:rFonts w:ascii="Courier New" w:eastAsia="Times New Roman" w:hAnsi="Courier New" w:cs="Courier New"/>
                <w:sz w:val="20"/>
                <w:szCs w:val="20"/>
                <w:lang w:eastAsia="ru-RU"/>
              </w:rPr>
            </w:pPr>
          </w:p>
        </w:tc>
        <w:tc>
          <w:tcPr>
            <w:tcW w:w="482" w:type="dxa"/>
            <w:tcBorders>
              <w:top w:val="nil"/>
              <w:left w:val="nil"/>
              <w:bottom w:val="nil"/>
              <w:right w:val="nil"/>
            </w:tcBorders>
            <w:vAlign w:val="bottom"/>
          </w:tcPr>
          <w:p w14:paraId="6C7D1BB1" w14:textId="77777777" w:rsidR="00365CD2" w:rsidRPr="00365CD2" w:rsidRDefault="00365CD2" w:rsidP="00365CD2">
            <w:pPr>
              <w:autoSpaceDE w:val="0"/>
              <w:autoSpaceDN w:val="0"/>
              <w:jc w:val="center"/>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w:t>
            </w:r>
          </w:p>
        </w:tc>
        <w:tc>
          <w:tcPr>
            <w:tcW w:w="1701" w:type="dxa"/>
            <w:tcBorders>
              <w:top w:val="nil"/>
              <w:left w:val="nil"/>
              <w:bottom w:val="single" w:sz="4" w:space="0" w:color="auto"/>
              <w:right w:val="nil"/>
            </w:tcBorders>
            <w:vAlign w:val="bottom"/>
          </w:tcPr>
          <w:p w14:paraId="169C4253" w14:textId="77777777" w:rsidR="00365CD2" w:rsidRPr="00365CD2" w:rsidRDefault="00365CD2" w:rsidP="00365CD2">
            <w:pPr>
              <w:autoSpaceDE w:val="0"/>
              <w:autoSpaceDN w:val="0"/>
              <w:jc w:val="center"/>
              <w:rPr>
                <w:rFonts w:ascii="Courier New" w:eastAsia="Times New Roman" w:hAnsi="Courier New" w:cs="Courier New"/>
                <w:sz w:val="20"/>
                <w:szCs w:val="20"/>
                <w:lang w:eastAsia="ru-RU"/>
              </w:rPr>
            </w:pPr>
          </w:p>
        </w:tc>
        <w:tc>
          <w:tcPr>
            <w:tcW w:w="964" w:type="dxa"/>
            <w:tcBorders>
              <w:top w:val="nil"/>
              <w:left w:val="nil"/>
              <w:bottom w:val="nil"/>
              <w:right w:val="nil"/>
            </w:tcBorders>
            <w:vAlign w:val="bottom"/>
          </w:tcPr>
          <w:p w14:paraId="03A928B9" w14:textId="77777777" w:rsidR="00365CD2" w:rsidRPr="00365CD2" w:rsidRDefault="00365CD2" w:rsidP="00365CD2">
            <w:pPr>
              <w:autoSpaceDE w:val="0"/>
              <w:autoSpaceDN w:val="0"/>
              <w:jc w:val="center"/>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выдан</w:t>
            </w:r>
          </w:p>
        </w:tc>
        <w:tc>
          <w:tcPr>
            <w:tcW w:w="3430" w:type="dxa"/>
            <w:tcBorders>
              <w:top w:val="nil"/>
              <w:left w:val="nil"/>
              <w:bottom w:val="single" w:sz="4" w:space="0" w:color="auto"/>
              <w:right w:val="nil"/>
            </w:tcBorders>
            <w:vAlign w:val="bottom"/>
          </w:tcPr>
          <w:p w14:paraId="0B8BE806" w14:textId="77777777" w:rsidR="00365CD2" w:rsidRPr="00365CD2" w:rsidRDefault="00365CD2" w:rsidP="00365CD2">
            <w:pPr>
              <w:autoSpaceDE w:val="0"/>
              <w:autoSpaceDN w:val="0"/>
              <w:jc w:val="left"/>
              <w:rPr>
                <w:rFonts w:ascii="Courier New" w:eastAsia="Times New Roman" w:hAnsi="Courier New" w:cs="Courier New"/>
                <w:sz w:val="20"/>
                <w:szCs w:val="20"/>
                <w:lang w:eastAsia="ru-RU"/>
              </w:rPr>
            </w:pPr>
          </w:p>
        </w:tc>
      </w:tr>
    </w:tbl>
    <w:p w14:paraId="6771F5C1" w14:textId="77777777" w:rsidR="00365CD2" w:rsidRPr="00365CD2" w:rsidRDefault="00365CD2" w:rsidP="00365CD2">
      <w:pPr>
        <w:tabs>
          <w:tab w:val="right" w:pos="9072"/>
        </w:tabs>
        <w:autoSpaceDE w:val="0"/>
        <w:autoSpaceDN w:val="0"/>
        <w:jc w:val="lef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ab/>
        <w:t>,</w:t>
      </w:r>
    </w:p>
    <w:p w14:paraId="19EDC8C1" w14:textId="77777777" w:rsidR="00365CD2" w:rsidRPr="00365CD2" w:rsidRDefault="00365CD2" w:rsidP="00365CD2">
      <w:pPr>
        <w:pBdr>
          <w:top w:val="single" w:sz="4" w:space="1" w:color="auto"/>
        </w:pBdr>
        <w:autoSpaceDE w:val="0"/>
        <w:autoSpaceDN w:val="0"/>
        <w:ind w:right="113"/>
        <w:jc w:val="center"/>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(кем и когда выдан документ)</w:t>
      </w:r>
    </w:p>
    <w:p w14:paraId="523B4D35" w14:textId="77777777" w:rsidR="00365CD2" w:rsidRPr="00365CD2" w:rsidRDefault="00365CD2" w:rsidP="00365CD2">
      <w:pPr>
        <w:autoSpaceDE w:val="0"/>
        <w:autoSpaceDN w:val="0"/>
        <w:spacing w:before="240"/>
        <w:jc w:val="lef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проживающий(</w:t>
      </w:r>
      <w:proofErr w:type="spellStart"/>
      <w:r w:rsidRPr="00365CD2">
        <w:rPr>
          <w:rFonts w:ascii="Courier New" w:eastAsia="Times New Roman" w:hAnsi="Courier New" w:cs="Courier New"/>
          <w:sz w:val="20"/>
          <w:szCs w:val="20"/>
          <w:lang w:eastAsia="ru-RU"/>
        </w:rPr>
        <w:t>ая</w:t>
      </w:r>
      <w:proofErr w:type="spellEnd"/>
      <w:r w:rsidRPr="00365CD2">
        <w:rPr>
          <w:rFonts w:ascii="Courier New" w:eastAsia="Times New Roman" w:hAnsi="Courier New" w:cs="Courier New"/>
          <w:sz w:val="20"/>
          <w:szCs w:val="20"/>
          <w:lang w:eastAsia="ru-RU"/>
        </w:rPr>
        <w:t xml:space="preserve">) по адресу:  </w:t>
      </w:r>
    </w:p>
    <w:p w14:paraId="480DD3D4" w14:textId="77777777" w:rsidR="00365CD2" w:rsidRPr="00365CD2" w:rsidRDefault="00365CD2" w:rsidP="00365CD2">
      <w:pPr>
        <w:pBdr>
          <w:top w:val="single" w:sz="4" w:space="1" w:color="auto"/>
        </w:pBdr>
        <w:autoSpaceDE w:val="0"/>
        <w:autoSpaceDN w:val="0"/>
        <w:ind w:left="3640"/>
        <w:jc w:val="left"/>
        <w:rPr>
          <w:rFonts w:ascii="Courier New" w:eastAsia="Times New Roman" w:hAnsi="Courier New" w:cs="Courier New"/>
          <w:sz w:val="20"/>
          <w:szCs w:val="20"/>
          <w:lang w:eastAsia="ru-RU"/>
        </w:rPr>
      </w:pPr>
    </w:p>
    <w:p w14:paraId="5584433B" w14:textId="77777777" w:rsidR="00365CD2" w:rsidRPr="00365CD2" w:rsidRDefault="00365CD2" w:rsidP="00365CD2">
      <w:pPr>
        <w:tabs>
          <w:tab w:val="right" w:pos="9072"/>
        </w:tabs>
        <w:autoSpaceDE w:val="0"/>
        <w:autoSpaceDN w:val="0"/>
        <w:jc w:val="left"/>
        <w:rPr>
          <w:rFonts w:ascii="Courier New" w:eastAsia="Times New Roman" w:hAnsi="Courier New" w:cs="Courier New"/>
          <w:sz w:val="20"/>
          <w:szCs w:val="20"/>
          <w:lang w:eastAsia="ru-RU"/>
        </w:rPr>
      </w:pPr>
      <w:r w:rsidRPr="00365CD2">
        <w:rPr>
          <w:rFonts w:ascii="Courier New" w:eastAsia="Times New Roman" w:hAnsi="Courier New" w:cs="Courier New"/>
          <w:sz w:val="20"/>
          <w:szCs w:val="20"/>
          <w:lang w:eastAsia="ru-RU"/>
        </w:rPr>
        <w:tab/>
        <w:t>,</w:t>
      </w:r>
    </w:p>
    <w:p w14:paraId="4E1418C2" w14:textId="77777777" w:rsidR="00365CD2" w:rsidRPr="00365CD2" w:rsidRDefault="00365CD2" w:rsidP="00365CD2">
      <w:pPr>
        <w:pBdr>
          <w:top w:val="single" w:sz="4" w:space="1" w:color="auto"/>
        </w:pBdr>
        <w:autoSpaceDE w:val="0"/>
        <w:autoSpaceDN w:val="0"/>
        <w:spacing w:after="120"/>
        <w:ind w:right="113"/>
        <w:jc w:val="left"/>
        <w:rPr>
          <w:rFonts w:ascii="Courier New" w:eastAsia="Times New Roman" w:hAnsi="Courier New" w:cs="Courier New"/>
          <w:sz w:val="20"/>
          <w:szCs w:val="20"/>
          <w:lang w:eastAsia="ru-RU"/>
        </w:rPr>
      </w:pPr>
    </w:p>
    <w:p w14:paraId="1F9F3553" w14:textId="77777777" w:rsidR="00365CD2" w:rsidRPr="00365CD2" w:rsidRDefault="00365CD2" w:rsidP="00365CD2">
      <w:pPr>
        <w:autoSpaceDE w:val="0"/>
        <w:autoSpaceDN w:val="0"/>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 xml:space="preserve">принимаю решение о предоставлении моих персональных данных </w:t>
      </w:r>
      <w:r w:rsidRPr="00365CD2">
        <w:rPr>
          <w:rFonts w:ascii="Courier New" w:eastAsia="Times New Roman" w:hAnsi="Courier New" w:cs="Courier New"/>
          <w:bCs/>
          <w:sz w:val="20"/>
          <w:szCs w:val="20"/>
          <w:lang w:eastAsia="ru-RU"/>
        </w:rPr>
        <w:br/>
        <w:t xml:space="preserve">и даю согласие на их обработку свободно, своей волей и в своем </w:t>
      </w:r>
      <w:r w:rsidRPr="00365CD2">
        <w:rPr>
          <w:rFonts w:ascii="Courier New" w:eastAsia="Times New Roman" w:hAnsi="Courier New" w:cs="Courier New"/>
          <w:bCs/>
          <w:sz w:val="20"/>
          <w:szCs w:val="20"/>
          <w:lang w:eastAsia="ru-RU"/>
        </w:rPr>
        <w:br/>
        <w:t>интересе.</w:t>
      </w:r>
    </w:p>
    <w:p w14:paraId="015386AD" w14:textId="1C55606C" w:rsidR="00365CD2" w:rsidRPr="00365CD2" w:rsidRDefault="00365CD2" w:rsidP="00365CD2">
      <w:pPr>
        <w:autoSpaceDE w:val="0"/>
        <w:autoSpaceDN w:val="0"/>
        <w:ind w:firstLine="709"/>
        <w:rPr>
          <w:rFonts w:ascii="Courier New" w:eastAsia="Times New Roman" w:hAnsi="Courier New" w:cs="Courier New"/>
          <w:sz w:val="20"/>
          <w:szCs w:val="20"/>
          <w:lang w:eastAsia="ru-RU"/>
        </w:rPr>
      </w:pPr>
      <w:r w:rsidRPr="00365CD2">
        <w:rPr>
          <w:rFonts w:ascii="Courier New" w:eastAsia="Times New Roman" w:hAnsi="Courier New" w:cs="Courier New"/>
          <w:bCs/>
          <w:sz w:val="20"/>
          <w:szCs w:val="20"/>
          <w:lang w:eastAsia="ru-RU"/>
        </w:rPr>
        <w:t>Наименование и адрес оператора, получающего согласие субъекта персональных данных:</w:t>
      </w:r>
      <w:r>
        <w:rPr>
          <w:rFonts w:ascii="Courier New" w:eastAsia="Times New Roman" w:hAnsi="Courier New" w:cs="Courier New"/>
          <w:bCs/>
          <w:sz w:val="20"/>
          <w:szCs w:val="20"/>
          <w:lang w:eastAsia="ru-RU"/>
        </w:rPr>
        <w:t xml:space="preserve"> администрация городского округа Красногорск Московской области, </w:t>
      </w:r>
      <w:proofErr w:type="spellStart"/>
      <w:r>
        <w:rPr>
          <w:rFonts w:ascii="Courier New" w:eastAsia="Times New Roman" w:hAnsi="Courier New" w:cs="Courier New"/>
          <w:bCs/>
          <w:sz w:val="20"/>
          <w:szCs w:val="20"/>
          <w:lang w:eastAsia="ru-RU"/>
        </w:rPr>
        <w:t>ул.Ленина</w:t>
      </w:r>
      <w:proofErr w:type="spellEnd"/>
      <w:r>
        <w:rPr>
          <w:rFonts w:ascii="Courier New" w:eastAsia="Times New Roman" w:hAnsi="Courier New" w:cs="Courier New"/>
          <w:bCs/>
          <w:sz w:val="20"/>
          <w:szCs w:val="20"/>
          <w:lang w:eastAsia="ru-RU"/>
        </w:rPr>
        <w:t xml:space="preserve">, д.4, </w:t>
      </w:r>
      <w:proofErr w:type="spellStart"/>
      <w:r>
        <w:rPr>
          <w:rFonts w:ascii="Courier New" w:eastAsia="Times New Roman" w:hAnsi="Courier New" w:cs="Courier New"/>
          <w:bCs/>
          <w:sz w:val="20"/>
          <w:szCs w:val="20"/>
          <w:lang w:eastAsia="ru-RU"/>
        </w:rPr>
        <w:t>г.Красногорск</w:t>
      </w:r>
      <w:proofErr w:type="spellEnd"/>
      <w:r>
        <w:rPr>
          <w:rFonts w:ascii="Courier New" w:eastAsia="Times New Roman" w:hAnsi="Courier New" w:cs="Courier New"/>
          <w:bCs/>
          <w:sz w:val="20"/>
          <w:szCs w:val="20"/>
          <w:lang w:eastAsia="ru-RU"/>
        </w:rPr>
        <w:t>, Московская область, 143404.</w:t>
      </w:r>
    </w:p>
    <w:p w14:paraId="1A67088B" w14:textId="5912BACE"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Согласие дается на обработку персональных данных с целью</w:t>
      </w:r>
      <w:r>
        <w:rPr>
          <w:rFonts w:ascii="Courier New" w:eastAsia="Times New Roman" w:hAnsi="Courier New" w:cs="Courier New"/>
          <w:bCs/>
          <w:sz w:val="20"/>
          <w:szCs w:val="20"/>
          <w:lang w:eastAsia="ru-RU"/>
        </w:rPr>
        <w:t xml:space="preserve"> прохождения процедуры идентификации для участия в общественных обсуждениях</w:t>
      </w:r>
      <w:r w:rsidR="00124CC8">
        <w:rPr>
          <w:rFonts w:ascii="Courier New" w:eastAsia="Times New Roman" w:hAnsi="Courier New" w:cs="Courier New"/>
          <w:bCs/>
          <w:sz w:val="20"/>
          <w:szCs w:val="20"/>
          <w:lang w:eastAsia="ru-RU"/>
        </w:rPr>
        <w:t xml:space="preserve"> и участия в общественных обсуждениях.</w:t>
      </w:r>
      <w:r>
        <w:rPr>
          <w:rFonts w:ascii="Courier New" w:eastAsia="Times New Roman" w:hAnsi="Courier New" w:cs="Courier New"/>
          <w:bCs/>
          <w:sz w:val="20"/>
          <w:szCs w:val="20"/>
          <w:lang w:eastAsia="ru-RU"/>
        </w:rPr>
        <w:t xml:space="preserve"> </w:t>
      </w:r>
    </w:p>
    <w:p w14:paraId="7DBF6FBE" w14:textId="77777777"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Согласие дается на обработку следующих персональных данных:</w:t>
      </w:r>
    </w:p>
    <w:p w14:paraId="342ED585" w14:textId="77777777"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фамилия, имя, отчество (при наличии);</w:t>
      </w:r>
    </w:p>
    <w:p w14:paraId="03C20EC9" w14:textId="7EF025D6" w:rsid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дата рождения;</w:t>
      </w:r>
    </w:p>
    <w:p w14:paraId="5DE87A07" w14:textId="7918D258" w:rsidR="00460739" w:rsidRPr="00365CD2" w:rsidRDefault="00460739" w:rsidP="00365CD2">
      <w:pPr>
        <w:autoSpaceDE w:val="0"/>
        <w:autoSpaceDN w:val="0"/>
        <w:ind w:firstLine="709"/>
        <w:rPr>
          <w:rFonts w:ascii="Courier New" w:eastAsia="Times New Roman" w:hAnsi="Courier New" w:cs="Courier New"/>
          <w:bCs/>
          <w:sz w:val="20"/>
          <w:szCs w:val="20"/>
          <w:lang w:eastAsia="ru-RU"/>
        </w:rPr>
      </w:pPr>
      <w:r>
        <w:rPr>
          <w:rFonts w:ascii="Courier New" w:eastAsia="Times New Roman" w:hAnsi="Courier New" w:cs="Courier New"/>
          <w:bCs/>
          <w:sz w:val="20"/>
          <w:szCs w:val="20"/>
          <w:lang w:eastAsia="ru-RU"/>
        </w:rPr>
        <w:t>регистрация по месту жительства;</w:t>
      </w:r>
    </w:p>
    <w:p w14:paraId="5C290202" w14:textId="25634CCC" w:rsid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документ, удостоверяющий личность: наименование документа, номер и серия (при наличии) документа, дата оформления (выдачи) документа;</w:t>
      </w:r>
    </w:p>
    <w:p w14:paraId="6D85E1BC" w14:textId="33D78F76" w:rsidR="00460739" w:rsidRPr="00365CD2" w:rsidRDefault="00460739" w:rsidP="00365CD2">
      <w:pPr>
        <w:autoSpaceDE w:val="0"/>
        <w:autoSpaceDN w:val="0"/>
        <w:ind w:firstLine="709"/>
        <w:rPr>
          <w:rFonts w:ascii="Courier New" w:eastAsia="Times New Roman" w:hAnsi="Courier New" w:cs="Courier New"/>
          <w:bCs/>
          <w:sz w:val="20"/>
          <w:szCs w:val="20"/>
          <w:lang w:eastAsia="ru-RU"/>
        </w:rPr>
      </w:pPr>
      <w:r>
        <w:rPr>
          <w:rFonts w:ascii="Courier New" w:eastAsia="Times New Roman" w:hAnsi="Courier New" w:cs="Courier New"/>
          <w:bCs/>
          <w:sz w:val="20"/>
          <w:szCs w:val="20"/>
          <w:lang w:eastAsia="ru-RU"/>
        </w:rPr>
        <w:t>документ, подтверждающий право на объект недвижимо</w:t>
      </w:r>
      <w:r w:rsidR="00DA7718">
        <w:rPr>
          <w:rFonts w:ascii="Courier New" w:eastAsia="Times New Roman" w:hAnsi="Courier New" w:cs="Courier New"/>
          <w:bCs/>
          <w:sz w:val="20"/>
          <w:szCs w:val="20"/>
          <w:lang w:eastAsia="ru-RU"/>
        </w:rPr>
        <w:t>с</w:t>
      </w:r>
      <w:r>
        <w:rPr>
          <w:rFonts w:ascii="Courier New" w:eastAsia="Times New Roman" w:hAnsi="Courier New" w:cs="Courier New"/>
          <w:bCs/>
          <w:sz w:val="20"/>
          <w:szCs w:val="20"/>
          <w:lang w:eastAsia="ru-RU"/>
        </w:rPr>
        <w:t>ти;</w:t>
      </w:r>
    </w:p>
    <w:p w14:paraId="2C3EDE78" w14:textId="77777777"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номер мобильного телефона;</w:t>
      </w:r>
    </w:p>
    <w:p w14:paraId="02E96FF9" w14:textId="77777777"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адрес электронной почты.</w:t>
      </w:r>
    </w:p>
    <w:p w14:paraId="507956C8" w14:textId="77777777"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Согласие дается на обработку персональных данных с использованием средств автоматизации или без использования таких средств, которая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5A0320C1" w14:textId="77777777"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Согласие на обработку персональных данных действует бессрочно, до его отзыва субъектом персональных данных путем письменного обращения к оператору.</w:t>
      </w:r>
    </w:p>
    <w:p w14:paraId="450C84BF" w14:textId="77777777" w:rsidR="00365CD2" w:rsidRPr="00365CD2" w:rsidRDefault="00365CD2" w:rsidP="00365CD2">
      <w:pPr>
        <w:autoSpaceDE w:val="0"/>
        <w:autoSpaceDN w:val="0"/>
        <w:ind w:firstLine="709"/>
        <w:rPr>
          <w:rFonts w:ascii="Courier New" w:eastAsia="Times New Roman" w:hAnsi="Courier New" w:cs="Courier New"/>
          <w:bCs/>
          <w:sz w:val="20"/>
          <w:szCs w:val="20"/>
          <w:lang w:eastAsia="ru-RU"/>
        </w:rPr>
      </w:pPr>
      <w:r w:rsidRPr="00365CD2">
        <w:rPr>
          <w:rFonts w:ascii="Courier New" w:eastAsia="Times New Roman" w:hAnsi="Courier New" w:cs="Courier New"/>
          <w:bCs/>
          <w:sz w:val="20"/>
          <w:szCs w:val="20"/>
          <w:lang w:eastAsia="ru-RU"/>
        </w:rPr>
        <w:t>Субъект персональных данных уведомляется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2 статьи 9 Федерального закона "О персональных данных".</w:t>
      </w:r>
    </w:p>
    <w:p w14:paraId="13EDBE84" w14:textId="6FA77ABB" w:rsidR="00365CD2" w:rsidRPr="00365CD2" w:rsidRDefault="00365CD2" w:rsidP="00DA7718">
      <w:pPr>
        <w:autoSpaceDE w:val="0"/>
        <w:autoSpaceDN w:val="0"/>
        <w:spacing w:after="360"/>
        <w:ind w:firstLine="709"/>
        <w:rPr>
          <w:rFonts w:ascii="Courier New" w:eastAsia="Times New Roman" w:hAnsi="Courier New" w:cs="Courier New"/>
          <w:sz w:val="20"/>
          <w:szCs w:val="20"/>
          <w:lang w:eastAsia="ru-RU"/>
        </w:rPr>
      </w:pPr>
      <w:r w:rsidRPr="00365CD2">
        <w:rPr>
          <w:rFonts w:ascii="Courier New" w:eastAsia="Times New Roman" w:hAnsi="Courier New" w:cs="Courier New"/>
          <w:bCs/>
          <w:sz w:val="20"/>
          <w:szCs w:val="20"/>
          <w:lang w:eastAsia="ru-RU"/>
        </w:rPr>
        <w:t>Подпись субъекта (представителя субъекта) персональных данных:</w:t>
      </w:r>
    </w:p>
    <w:p w14:paraId="138C57BF" w14:textId="6220EE7B" w:rsidR="006417C7" w:rsidRPr="00DA7718" w:rsidRDefault="00365CD2" w:rsidP="00DA7718">
      <w:pPr>
        <w:pBdr>
          <w:top w:val="single" w:sz="4" w:space="1" w:color="auto"/>
        </w:pBdr>
        <w:autoSpaceDE w:val="0"/>
        <w:autoSpaceDN w:val="0"/>
        <w:jc w:val="center"/>
        <w:rPr>
          <w:rFonts w:ascii="Courier New" w:eastAsia="Times New Roman" w:hAnsi="Courier New" w:cs="Courier New"/>
          <w:sz w:val="20"/>
          <w:szCs w:val="20"/>
          <w:lang w:eastAsia="ru-RU"/>
        </w:rPr>
      </w:pPr>
      <w:r w:rsidRPr="00365CD2">
        <w:rPr>
          <w:rFonts w:ascii="Courier New" w:eastAsia="Times New Roman" w:hAnsi="Courier New" w:cs="Courier New"/>
          <w:bCs/>
          <w:sz w:val="20"/>
          <w:szCs w:val="20"/>
          <w:lang w:eastAsia="ru-RU"/>
        </w:rPr>
        <w:t xml:space="preserve">(фамилия, имя, отчество (при наличии) полностью, </w:t>
      </w:r>
      <w:r w:rsidRPr="00365CD2">
        <w:rPr>
          <w:rFonts w:ascii="Courier New" w:eastAsia="Times New Roman" w:hAnsi="Courier New" w:cs="Courier New"/>
          <w:bCs/>
          <w:iCs/>
          <w:sz w:val="20"/>
          <w:szCs w:val="20"/>
          <w:lang w:eastAsia="ru-RU"/>
        </w:rPr>
        <w:t>подпись)</w:t>
      </w:r>
    </w:p>
    <w:sectPr w:rsidR="006417C7" w:rsidRPr="00DA7718" w:rsidSect="00B06601">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EA12" w14:textId="77777777" w:rsidR="00F60027" w:rsidRDefault="00F60027" w:rsidP="00347CBD">
      <w:r>
        <w:separator/>
      </w:r>
    </w:p>
  </w:endnote>
  <w:endnote w:type="continuationSeparator" w:id="0">
    <w:p w14:paraId="4A554B5A" w14:textId="77777777" w:rsidR="00F60027" w:rsidRDefault="00F60027" w:rsidP="0034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1EB8" w14:textId="4C97A884" w:rsidR="008C7ED2" w:rsidRDefault="008C7ED2">
    <w:pPr>
      <w:pStyle w:val="ab"/>
      <w:jc w:val="right"/>
    </w:pPr>
  </w:p>
  <w:p w14:paraId="56AC6929" w14:textId="77777777" w:rsidR="008C7ED2" w:rsidRDefault="008C7ED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6C9C1" w14:textId="77777777" w:rsidR="00F60027" w:rsidRDefault="00F60027" w:rsidP="00347CBD">
      <w:r>
        <w:separator/>
      </w:r>
    </w:p>
  </w:footnote>
  <w:footnote w:type="continuationSeparator" w:id="0">
    <w:p w14:paraId="4C0CA32A" w14:textId="77777777" w:rsidR="00F60027" w:rsidRDefault="00F60027" w:rsidP="00347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5785"/>
      <w:docPartObj>
        <w:docPartGallery w:val="Page Numbers (Top of Page)"/>
        <w:docPartUnique/>
      </w:docPartObj>
    </w:sdtPr>
    <w:sdtEndPr/>
    <w:sdtContent>
      <w:p w14:paraId="1B15D713" w14:textId="6EFE6BAE" w:rsidR="00B06601" w:rsidRDefault="00B06601">
        <w:pPr>
          <w:pStyle w:val="a9"/>
          <w:jc w:val="center"/>
        </w:pPr>
        <w:r>
          <w:fldChar w:fldCharType="begin"/>
        </w:r>
        <w:r>
          <w:instrText>PAGE   \* MERGEFORMAT</w:instrText>
        </w:r>
        <w:r>
          <w:fldChar w:fldCharType="separate"/>
        </w:r>
        <w:r w:rsidR="006827C2">
          <w:rPr>
            <w:noProof/>
          </w:rPr>
          <w:t>2</w:t>
        </w:r>
        <w:r>
          <w:fldChar w:fldCharType="end"/>
        </w:r>
      </w:p>
    </w:sdtContent>
  </w:sdt>
  <w:p w14:paraId="553C5C45" w14:textId="77777777" w:rsidR="00B06601" w:rsidRDefault="00B0660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677"/>
    <w:multiLevelType w:val="hybridMultilevel"/>
    <w:tmpl w:val="D1343368"/>
    <w:lvl w:ilvl="0" w:tplc="2CCA9BEA">
      <w:start w:val="1"/>
      <w:numFmt w:val="decimal"/>
      <w:lvlText w:val="%1."/>
      <w:lvlJc w:val="left"/>
      <w:pPr>
        <w:ind w:left="1397" w:hanging="360"/>
      </w:pPr>
      <w:rPr>
        <w:rFonts w:hint="default"/>
      </w:r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1" w15:restartNumberingAfterBreak="0">
    <w:nsid w:val="33074CF7"/>
    <w:multiLevelType w:val="hybridMultilevel"/>
    <w:tmpl w:val="C7E8C59E"/>
    <w:lvl w:ilvl="0" w:tplc="3EA01494">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2" w15:restartNumberingAfterBreak="0">
    <w:nsid w:val="601A03DF"/>
    <w:multiLevelType w:val="hybridMultilevel"/>
    <w:tmpl w:val="9836CCF6"/>
    <w:lvl w:ilvl="0" w:tplc="B05AF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77"/>
    <w:rsid w:val="000135A9"/>
    <w:rsid w:val="000319A6"/>
    <w:rsid w:val="00060290"/>
    <w:rsid w:val="0006384A"/>
    <w:rsid w:val="00095262"/>
    <w:rsid w:val="000B3904"/>
    <w:rsid w:val="000B6479"/>
    <w:rsid w:val="000C03F3"/>
    <w:rsid w:val="000C1002"/>
    <w:rsid w:val="00124CC8"/>
    <w:rsid w:val="00147A3E"/>
    <w:rsid w:val="001C30A8"/>
    <w:rsid w:val="001D7210"/>
    <w:rsid w:val="001F5704"/>
    <w:rsid w:val="00213860"/>
    <w:rsid w:val="00251916"/>
    <w:rsid w:val="002770AE"/>
    <w:rsid w:val="003207F1"/>
    <w:rsid w:val="00347CBD"/>
    <w:rsid w:val="00365CD2"/>
    <w:rsid w:val="00372BE4"/>
    <w:rsid w:val="00375214"/>
    <w:rsid w:val="003964F4"/>
    <w:rsid w:val="003A264C"/>
    <w:rsid w:val="003B0A7E"/>
    <w:rsid w:val="003E635D"/>
    <w:rsid w:val="00405377"/>
    <w:rsid w:val="00434870"/>
    <w:rsid w:val="00460739"/>
    <w:rsid w:val="00465F51"/>
    <w:rsid w:val="004C7221"/>
    <w:rsid w:val="004E0515"/>
    <w:rsid w:val="00505252"/>
    <w:rsid w:val="0057305E"/>
    <w:rsid w:val="0058334C"/>
    <w:rsid w:val="00597239"/>
    <w:rsid w:val="005D10AA"/>
    <w:rsid w:val="005E0A1D"/>
    <w:rsid w:val="005E791E"/>
    <w:rsid w:val="00604CBB"/>
    <w:rsid w:val="00616251"/>
    <w:rsid w:val="006417C7"/>
    <w:rsid w:val="00653C3E"/>
    <w:rsid w:val="00654307"/>
    <w:rsid w:val="006720C0"/>
    <w:rsid w:val="006827C2"/>
    <w:rsid w:val="006832E8"/>
    <w:rsid w:val="006C499A"/>
    <w:rsid w:val="006D481F"/>
    <w:rsid w:val="00703DB4"/>
    <w:rsid w:val="00711BC7"/>
    <w:rsid w:val="00791F4C"/>
    <w:rsid w:val="0079349E"/>
    <w:rsid w:val="007B07E0"/>
    <w:rsid w:val="007E4A3B"/>
    <w:rsid w:val="007F2853"/>
    <w:rsid w:val="007F31D7"/>
    <w:rsid w:val="00803FE7"/>
    <w:rsid w:val="00831EAB"/>
    <w:rsid w:val="00840AA2"/>
    <w:rsid w:val="008759A0"/>
    <w:rsid w:val="00876B1A"/>
    <w:rsid w:val="0089270D"/>
    <w:rsid w:val="008B5471"/>
    <w:rsid w:val="008B6A8B"/>
    <w:rsid w:val="008C486D"/>
    <w:rsid w:val="008C7ED2"/>
    <w:rsid w:val="008D7449"/>
    <w:rsid w:val="009221BE"/>
    <w:rsid w:val="00934B8A"/>
    <w:rsid w:val="00937FFA"/>
    <w:rsid w:val="00947B81"/>
    <w:rsid w:val="00966488"/>
    <w:rsid w:val="00977A24"/>
    <w:rsid w:val="009E65A1"/>
    <w:rsid w:val="00AA1B15"/>
    <w:rsid w:val="00AA6B81"/>
    <w:rsid w:val="00AB624E"/>
    <w:rsid w:val="00B06601"/>
    <w:rsid w:val="00B20580"/>
    <w:rsid w:val="00B24A89"/>
    <w:rsid w:val="00BA5592"/>
    <w:rsid w:val="00BB3D33"/>
    <w:rsid w:val="00BC594D"/>
    <w:rsid w:val="00BF0B0D"/>
    <w:rsid w:val="00C5287D"/>
    <w:rsid w:val="00C649E6"/>
    <w:rsid w:val="00C84C39"/>
    <w:rsid w:val="00CB43B3"/>
    <w:rsid w:val="00CD2FC7"/>
    <w:rsid w:val="00D53A8A"/>
    <w:rsid w:val="00D70C72"/>
    <w:rsid w:val="00DA6FCA"/>
    <w:rsid w:val="00DA7718"/>
    <w:rsid w:val="00E239D5"/>
    <w:rsid w:val="00E25029"/>
    <w:rsid w:val="00E31270"/>
    <w:rsid w:val="00E40310"/>
    <w:rsid w:val="00E66464"/>
    <w:rsid w:val="00EB66D2"/>
    <w:rsid w:val="00EC5901"/>
    <w:rsid w:val="00F4220A"/>
    <w:rsid w:val="00F60027"/>
    <w:rsid w:val="00F83E3E"/>
    <w:rsid w:val="00F84D69"/>
    <w:rsid w:val="00F930FA"/>
    <w:rsid w:val="00FA65EE"/>
    <w:rsid w:val="00FC43B4"/>
    <w:rsid w:val="00FC6692"/>
    <w:rsid w:val="00FE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53E6"/>
  <w15:chartTrackingRefBased/>
  <w15:docId w15:val="{DD14DEFB-1E54-4831-99F4-AD23774F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qFormat/>
    <w:rsid w:val="007E4A3B"/>
    <w:pPr>
      <w:ind w:left="357" w:firstLine="680"/>
      <w:contextualSpacing/>
    </w:pPr>
    <w:rPr>
      <w:rFonts w:ascii="Times New Roman" w:eastAsiaTheme="minorEastAsia" w:hAnsi="Times New Roman"/>
      <w:sz w:val="28"/>
      <w:lang w:eastAsia="ru-RU"/>
    </w:rPr>
  </w:style>
  <w:style w:type="paragraph" w:customStyle="1" w:styleId="ConsPlusNormal">
    <w:name w:val="ConsPlusNormal"/>
    <w:rsid w:val="00405377"/>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405377"/>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405377"/>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405377"/>
    <w:pPr>
      <w:widowControl w:val="0"/>
      <w:autoSpaceDE w:val="0"/>
      <w:autoSpaceDN w:val="0"/>
      <w:spacing w:after="0" w:line="240" w:lineRule="auto"/>
      <w:jc w:val="left"/>
    </w:pPr>
    <w:rPr>
      <w:rFonts w:ascii="Tahoma" w:eastAsia="Times New Roman" w:hAnsi="Tahoma" w:cs="Tahoma"/>
      <w:sz w:val="20"/>
      <w:szCs w:val="20"/>
      <w:lang w:eastAsia="ru-RU"/>
    </w:rPr>
  </w:style>
  <w:style w:type="table" w:styleId="a4">
    <w:name w:val="Table Grid"/>
    <w:basedOn w:val="a1"/>
    <w:uiPriority w:val="39"/>
    <w:rsid w:val="000C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E635D"/>
    <w:pPr>
      <w:ind w:left="720"/>
      <w:contextualSpacing/>
    </w:pPr>
  </w:style>
  <w:style w:type="paragraph" w:styleId="a6">
    <w:name w:val="Balloon Text"/>
    <w:basedOn w:val="a"/>
    <w:link w:val="a7"/>
    <w:uiPriority w:val="99"/>
    <w:semiHidden/>
    <w:unhideWhenUsed/>
    <w:rsid w:val="00934B8A"/>
    <w:rPr>
      <w:rFonts w:ascii="Segoe UI" w:hAnsi="Segoe UI" w:cs="Segoe UI"/>
      <w:sz w:val="18"/>
      <w:szCs w:val="18"/>
    </w:rPr>
  </w:style>
  <w:style w:type="character" w:customStyle="1" w:styleId="a7">
    <w:name w:val="Текст выноски Знак"/>
    <w:basedOn w:val="a0"/>
    <w:link w:val="a6"/>
    <w:uiPriority w:val="99"/>
    <w:semiHidden/>
    <w:rsid w:val="00934B8A"/>
    <w:rPr>
      <w:rFonts w:ascii="Segoe UI" w:hAnsi="Segoe UI" w:cs="Segoe UI"/>
      <w:sz w:val="18"/>
      <w:szCs w:val="18"/>
    </w:rPr>
  </w:style>
  <w:style w:type="character" w:styleId="a8">
    <w:name w:val="Hyperlink"/>
    <w:basedOn w:val="a0"/>
    <w:uiPriority w:val="99"/>
    <w:semiHidden/>
    <w:unhideWhenUsed/>
    <w:rsid w:val="008B6A8B"/>
    <w:rPr>
      <w:color w:val="0000FF"/>
      <w:u w:val="single"/>
    </w:rPr>
  </w:style>
  <w:style w:type="paragraph" w:styleId="a9">
    <w:name w:val="header"/>
    <w:basedOn w:val="a"/>
    <w:link w:val="aa"/>
    <w:uiPriority w:val="99"/>
    <w:unhideWhenUsed/>
    <w:rsid w:val="00347CBD"/>
    <w:pPr>
      <w:tabs>
        <w:tab w:val="center" w:pos="4677"/>
        <w:tab w:val="right" w:pos="9355"/>
      </w:tabs>
    </w:pPr>
  </w:style>
  <w:style w:type="character" w:customStyle="1" w:styleId="aa">
    <w:name w:val="Верхний колонтитул Знак"/>
    <w:basedOn w:val="a0"/>
    <w:link w:val="a9"/>
    <w:uiPriority w:val="99"/>
    <w:rsid w:val="00347CBD"/>
  </w:style>
  <w:style w:type="paragraph" w:styleId="ab">
    <w:name w:val="footer"/>
    <w:basedOn w:val="a"/>
    <w:link w:val="ac"/>
    <w:uiPriority w:val="99"/>
    <w:unhideWhenUsed/>
    <w:rsid w:val="00347CBD"/>
    <w:pPr>
      <w:tabs>
        <w:tab w:val="center" w:pos="4677"/>
        <w:tab w:val="right" w:pos="9355"/>
      </w:tabs>
    </w:pPr>
  </w:style>
  <w:style w:type="character" w:customStyle="1" w:styleId="ac">
    <w:name w:val="Нижний колонтитул Знак"/>
    <w:basedOn w:val="a0"/>
    <w:link w:val="ab"/>
    <w:uiPriority w:val="99"/>
    <w:rsid w:val="00347CBD"/>
  </w:style>
  <w:style w:type="character" w:styleId="ad">
    <w:name w:val="Strong"/>
    <w:basedOn w:val="a0"/>
    <w:uiPriority w:val="22"/>
    <w:qFormat/>
    <w:rsid w:val="00616251"/>
    <w:rPr>
      <w:b/>
      <w:bCs/>
    </w:rPr>
  </w:style>
  <w:style w:type="table" w:customStyle="1" w:styleId="1">
    <w:name w:val="Сетка таблицы1"/>
    <w:basedOn w:val="a1"/>
    <w:next w:val="a4"/>
    <w:uiPriority w:val="99"/>
    <w:rsid w:val="00365CD2"/>
    <w:pPr>
      <w:autoSpaceDE w:val="0"/>
      <w:autoSpaceDN w:val="0"/>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1F0E4513D6E3EFDFD3941F7F3B8A8BAB463C058C038B059F3B2FD34791A36D2B762411DE549F29AC165F1E668CDB38AD8E2D468B878L" TargetMode="External"/><Relationship Id="rId13" Type="http://schemas.openxmlformats.org/officeDocument/2006/relationships/hyperlink" Target="consultantplus://offline/ref=1EDA19E56C5AAA658FED0FA7DA911EF7776514899FABA3B7E51BB0979783F2BA985BDA42D9EB43E6F4B6090ECCF3FCE94E842A11EE45uEE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DA19E56C5AAA658FED0FA7DA911EF7776514899FABA3B7E51BB0979783F2BA985BDA42D9E242E6F4B6090ECCF3FCE94E842A11EE45uEE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DA19E56C5AAA658FED0FA7DA911EF7776514899FABA3B7E51BB0979783F2BA8A5B824DDAE259EDA4F94F5BC3uFE1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rasnogorsk-adm.ru/" TargetMode="External"/><Relationship Id="rId4" Type="http://schemas.openxmlformats.org/officeDocument/2006/relationships/settings" Target="settings.xml"/><Relationship Id="rId9" Type="http://schemas.openxmlformats.org/officeDocument/2006/relationships/hyperlink" Target="consultantplus://offline/ref=1EDA19E56C5AAA658FED0FA7DA911EF7776514899FABA3B7E51BB0979783F2BA985BDA41DBEF42E6F4B6090ECCF3FCE94E842A11EE45uEEAM" TargetMode="External"/><Relationship Id="rId14" Type="http://schemas.openxmlformats.org/officeDocument/2006/relationships/hyperlink" Target="consultantplus://offline/ref=1EDA19E56C5AAA658FED0FA7DA911EF7776514899FABA3B7E51BB0979783F2BA985BDA42D9EC42E6F4B6090ECCF3FCE94E842A11EE45uE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4E1D-F682-4A71-8A50-B1146015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22</Pages>
  <Words>8351</Words>
  <Characters>47605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Орлова</dc:creator>
  <cp:keywords/>
  <dc:description/>
  <cp:lastModifiedBy>User</cp:lastModifiedBy>
  <cp:revision>62</cp:revision>
  <cp:lastPrinted>2020-04-30T10:10:00Z</cp:lastPrinted>
  <dcterms:created xsi:type="dcterms:W3CDTF">2020-04-29T12:03:00Z</dcterms:created>
  <dcterms:modified xsi:type="dcterms:W3CDTF">2020-05-19T12:36:00Z</dcterms:modified>
</cp:coreProperties>
</file>